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E931A9" w:rsidR="00E931A9" w:rsidP="144D76D5" w:rsidRDefault="00E931A9" w14:paraId="474ED324" w14:textId="28DF553B" w14:noSpellErr="1">
      <w:pPr>
        <w:pStyle w:val="paragraph"/>
        <w:spacing w:before="0" w:beforeAutospacing="off" w:after="0" w:afterAutospacing="off"/>
        <w:textAlignment w:val="baseline"/>
        <w:rPr>
          <w:rFonts w:ascii="Galano Grotesque" w:hAnsi="Galano Grotesque" w:cs="Segoe UI"/>
          <w:b w:val="1"/>
          <w:bCs w:val="1"/>
          <w:color w:val="2574DB"/>
          <w:sz w:val="36"/>
          <w:szCs w:val="36"/>
        </w:rPr>
      </w:pPr>
      <w:r w:rsidRPr="4D376956" w:rsidR="00E931A9">
        <w:rPr>
          <w:rStyle w:val="normaltextrun"/>
          <w:rFonts w:ascii="Galano Grotesque" w:hAnsi="Galano Grotesque" w:cs="Segoe UI"/>
          <w:b w:val="1"/>
          <w:bCs w:val="1"/>
          <w:color w:val="2574DB"/>
          <w:sz w:val="36"/>
          <w:szCs w:val="36"/>
        </w:rPr>
        <w:t>InterFAX</w:t>
      </w:r>
      <w:r w:rsidRPr="4D376956" w:rsidR="00E931A9">
        <w:rPr>
          <w:rStyle w:val="normaltextrun"/>
          <w:rFonts w:ascii="Galano Grotesque" w:hAnsi="Galano Grotesque" w:cs="Segoe UI"/>
          <w:b w:val="1"/>
          <w:bCs w:val="1"/>
          <w:color w:val="2574DB"/>
          <w:sz w:val="36"/>
          <w:szCs w:val="36"/>
        </w:rPr>
        <w:t xml:space="preserve"> </w:t>
      </w:r>
      <w:r w:rsidRPr="4D376956" w:rsidR="00E931A9">
        <w:rPr>
          <w:rStyle w:val="normaltextrun"/>
          <w:rFonts w:ascii="Galano Grotesque" w:hAnsi="Galano Grotesque" w:cs="Segoe UI"/>
          <w:b w:val="1"/>
          <w:bCs w:val="1"/>
          <w:color w:val="2574DB"/>
          <w:sz w:val="36"/>
          <w:szCs w:val="36"/>
        </w:rPr>
        <w:t xml:space="preserve">Behavioral Health </w:t>
      </w:r>
      <w:r w:rsidRPr="4D376956" w:rsidR="00E931A9">
        <w:rPr>
          <w:rStyle w:val="normaltextrun"/>
          <w:rFonts w:ascii="Galano Grotesque" w:hAnsi="Galano Grotesque" w:cs="Segoe UI"/>
          <w:b w:val="1"/>
          <w:bCs w:val="1"/>
          <w:color w:val="2574DB"/>
          <w:sz w:val="36"/>
          <w:szCs w:val="36"/>
        </w:rPr>
        <w:t xml:space="preserve">Social Media Guide </w:t>
      </w:r>
    </w:p>
    <w:p w:rsidRPr="00E931A9" w:rsidR="00E931A9" w:rsidP="00E931A9" w:rsidRDefault="00E931A9" w14:paraId="3606F9ED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E931A9">
        <w:rPr>
          <w:rStyle w:val="normaltextrun"/>
          <w:rFonts w:ascii="Galano Grotesque" w:hAnsi="Galano Grotesque" w:cs="Segoe UI"/>
          <w:b/>
          <w:bCs/>
          <w:color w:val="2574DB"/>
          <w:sz w:val="22"/>
          <w:szCs w:val="22"/>
        </w:rPr>
        <w:t>Post #1</w:t>
      </w:r>
      <w:r w:rsidRPr="00E931A9">
        <w:rPr>
          <w:rStyle w:val="normaltextrun"/>
          <w:rFonts w:ascii="Calibri" w:hAnsi="Calibri" w:cs="Calibri"/>
          <w:b/>
          <w:bCs/>
          <w:color w:val="2574DB"/>
          <w:sz w:val="22"/>
          <w:szCs w:val="22"/>
        </w:rPr>
        <w:t> </w:t>
      </w:r>
      <w:r w:rsidRPr="00E931A9">
        <w:rPr>
          <w:rStyle w:val="eop"/>
          <w:rFonts w:ascii="Calibri" w:hAnsi="Calibri" w:cs="Calibri"/>
          <w:color w:val="2574DB"/>
          <w:sz w:val="22"/>
          <w:szCs w:val="22"/>
        </w:rPr>
        <w:t> </w:t>
      </w:r>
    </w:p>
    <w:p w:rsidR="00E931A9" w:rsidP="00E931A9" w:rsidRDefault="00E931A9" w14:paraId="44AEB783" w14:textId="2AE0455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lano Grotesque" w:hAnsi="Galano Grotesque" w:cs="Segoe UI"/>
          <w:sz w:val="22"/>
          <w:szCs w:val="22"/>
        </w:rPr>
        <w:t xml:space="preserve">Image to use: </w:t>
      </w:r>
      <w:hyperlink w:history="1" r:id="rId4">
        <w:r w:rsidRPr="00E931A9">
          <w:rPr>
            <w:rStyle w:val="Hyperlink"/>
            <w:rFonts w:ascii="Galano Grotesque" w:hAnsi="Galano Grotesque" w:cs="Segoe UI"/>
            <w:sz w:val="22"/>
            <w:szCs w:val="22"/>
          </w:rPr>
          <w:t>IF Behavioral Health blog</w:t>
        </w:r>
      </w:hyperlink>
    </w:p>
    <w:p w:rsidR="00E931A9" w:rsidP="43B33693" w:rsidRDefault="00E931A9" w14:paraId="7DC30230" w14:textId="5E410722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43B33693" w:rsidR="00E931A9">
        <w:rPr>
          <w:rStyle w:val="eop"/>
          <w:rFonts w:ascii="Calibri" w:hAnsi="Calibri" w:cs="Calibri"/>
          <w:sz w:val="22"/>
          <w:szCs w:val="22"/>
        </w:rPr>
        <w:t> </w:t>
      </w:r>
      <w:r w:rsidR="00E931A9">
        <w:drawing>
          <wp:inline wp14:editId="43B33693" wp14:anchorId="6D6084E7">
            <wp:extent cx="2900476" cy="1514694"/>
            <wp:effectExtent l="0" t="0" r="0" b="0"/>
            <wp:docPr id="1459206312" name="Picture 2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2"/>
                    <pic:cNvPicPr/>
                  </pic:nvPicPr>
                  <pic:blipFill>
                    <a:blip r:embed="R60ee1c9c18d44e41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2900476" cy="1514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1A9" w:rsidP="00E931A9" w:rsidRDefault="00E931A9" w14:paraId="3D37F75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lano Grotesque" w:hAnsi="Galano Grotesque" w:cs="Segoe UI"/>
          <w:b/>
          <w:bCs/>
          <w:sz w:val="22"/>
          <w:szCs w:val="22"/>
        </w:rPr>
        <w:t>Option 1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931A9" w:rsidP="144D76D5" w:rsidRDefault="008706F4" w14:paraId="27183027" w14:textId="374644A2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With needs for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behavioralhealth services on the rise and a shortage of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mentalhealth professionals,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clinics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 need tech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 that will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 unburden staff </w:t>
      </w:r>
      <w:r w:rsidRPr="6EE2C830" w:rsidR="783FF12C">
        <w:rPr>
          <w:rStyle w:val="normaltextrun"/>
          <w:rFonts w:ascii="Galano Grotesque" w:hAnsi="Galano Grotesque" w:cs="Segoe UI"/>
          <w:sz w:val="22"/>
          <w:szCs w:val="22"/>
        </w:rPr>
        <w:t xml:space="preserve">and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support comprehensive care for existing patients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an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d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 speed up the intake process.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hyperlink r:id="Rdc881fb3e97744f2">
        <w:r w:rsidRPr="6EE2C830" w:rsidR="44DD112E">
          <w:rPr>
            <w:rStyle w:val="Hyperlink"/>
            <w:rFonts w:ascii="Galano Grotesque" w:hAnsi="Galano Grotesque" w:cs="Segoe UI"/>
            <w:sz w:val="22"/>
            <w:szCs w:val="22"/>
          </w:rPr>
          <w:t>https://uplandsoftware.com/interfax/resources/blog/4-ways-cloud-fax-technology-streamlines-the-path-to-behavioral-healthcare-services/</w:t>
        </w:r>
      </w:hyperlink>
      <w:r w:rsidRPr="6EE2C830" w:rsidR="44DD112E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HIPAA #onlinefax #mentalillness #cloudfax</w:t>
      </w:r>
    </w:p>
    <w:p w:rsidR="00E931A9" w:rsidP="00E931A9" w:rsidRDefault="00E931A9" w14:paraId="65FC0B74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lano Grotesque" w:hAnsi="Galano Grotesque" w:cs="Segoe UI"/>
          <w:b/>
          <w:bCs/>
          <w:sz w:val="22"/>
          <w:szCs w:val="22"/>
        </w:rPr>
        <w:t>Option 2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931A9" w:rsidP="6EE2C830" w:rsidRDefault="003D13F4" w14:paraId="11503F54" w14:textId="43AC2FF5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Galano Grotesque" w:hAnsi="Galano Grotesque" w:cs="Segoe UI"/>
          <w:sz w:val="22"/>
          <w:szCs w:val="22"/>
        </w:rPr>
      </w:pP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>I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s your current infrastructure able to reliably handle growing volumes of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referrals and fax documents 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to support your staff’s bandwidth and provide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patients 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with 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>timely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care? Check out our blog to see 4 ways #cloudfax can streamline your clinic’s processes. </w:t>
      </w:r>
      <w:hyperlink r:id="Rf883279d18a34505">
        <w:r w:rsidRPr="6EE2C830" w:rsidR="4BC0171F">
          <w:rPr>
            <w:rStyle w:val="Hyperlink"/>
            <w:rFonts w:ascii="Galano Grotesque" w:hAnsi="Galano Grotesque" w:cs="Segoe UI"/>
            <w:sz w:val="22"/>
            <w:szCs w:val="22"/>
          </w:rPr>
          <w:t>https://uplandsoftware.com/interfax/resources/blog/4-ways-cloud-fax-technology-streamlines-the-path-to-behavioral-healthcare-services/</w:t>
        </w:r>
      </w:hyperlink>
      <w:r w:rsidRPr="6EE2C830" w:rsidR="4BC0171F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HIPAA #behavioralhealthcare</w:t>
      </w:r>
    </w:p>
    <w:p w:rsidR="00E931A9" w:rsidP="00E931A9" w:rsidRDefault="00E931A9" w14:paraId="238B20DE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Galano Grotesque" w:hAnsi="Galano Grotesque" w:cs="Segoe UI"/>
          <w:sz w:val="22"/>
          <w:szCs w:val="22"/>
        </w:rPr>
      </w:pPr>
    </w:p>
    <w:p w:rsidR="00E931A9" w:rsidP="00E931A9" w:rsidRDefault="00E931A9" w14:paraId="4E9A395B" w14:textId="4F05F8D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E931A9">
        <w:rPr>
          <w:rStyle w:val="normaltextrun"/>
          <w:rFonts w:ascii="Galano Grotesque" w:hAnsi="Galano Grotesque" w:cs="Segoe UI"/>
          <w:b/>
          <w:bCs/>
          <w:color w:val="2574DB"/>
          <w:sz w:val="22"/>
          <w:szCs w:val="22"/>
        </w:rPr>
        <w:t>Post #</w:t>
      </w:r>
      <w:r>
        <w:rPr>
          <w:rStyle w:val="normaltextrun"/>
          <w:rFonts w:ascii="Galano Grotesque" w:hAnsi="Galano Grotesque" w:cs="Segoe UI"/>
          <w:b/>
          <w:bCs/>
          <w:color w:val="2574DB"/>
          <w:sz w:val="22"/>
          <w:szCs w:val="22"/>
        </w:rPr>
        <w:t>2</w:t>
      </w:r>
    </w:p>
    <w:p w:rsidR="00E931A9" w:rsidP="00E931A9" w:rsidRDefault="00E931A9" w14:paraId="0F4E15B7" w14:textId="6FAB04B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lano Grotesque" w:hAnsi="Galano Grotesque" w:cs="Segoe UI"/>
          <w:sz w:val="22"/>
          <w:szCs w:val="22"/>
        </w:rPr>
        <w:t xml:space="preserve">Image to use: </w:t>
      </w:r>
      <w:hyperlink w:history="1" r:id="rId8">
        <w:r w:rsidRPr="00E931A9">
          <w:rPr>
            <w:rStyle w:val="Hyperlink"/>
            <w:rFonts w:ascii="Galano Grotesque" w:hAnsi="Galano Grotesque" w:cs="Segoe UI"/>
            <w:sz w:val="22"/>
            <w:szCs w:val="22"/>
          </w:rPr>
          <w:t xml:space="preserve">IF Behavioral Health </w:t>
        </w:r>
        <w:r w:rsidRPr="00E931A9">
          <w:rPr>
            <w:rStyle w:val="Hyperlink"/>
            <w:rFonts w:ascii="Galano Grotesque" w:hAnsi="Galano Grotesque" w:cs="Segoe UI"/>
            <w:sz w:val="22"/>
            <w:szCs w:val="22"/>
          </w:rPr>
          <w:t>Demo</w:t>
        </w:r>
      </w:hyperlink>
    </w:p>
    <w:p w:rsidR="00E931A9" w:rsidP="00E931A9" w:rsidRDefault="00E931A9" w14:paraId="41A3BB90" w14:textId="2699ED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noProof/>
          <w:sz w:val="22"/>
          <w:szCs w:val="22"/>
        </w:rPr>
        <w:drawing>
          <wp:inline distT="0" distB="0" distL="0" distR="0" wp14:anchorId="7A2EC613" wp14:editId="0F251243">
            <wp:extent cx="2840477" cy="1483360"/>
            <wp:effectExtent l="0" t="0" r="0" b="2540"/>
            <wp:docPr id="1326179170" name="Picture 1" descr="A person and person hugging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6179170" name="Picture 1" descr="A person and person hugging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3944" cy="1485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931A9" w:rsidP="00E931A9" w:rsidRDefault="00E931A9" w14:paraId="415F51FD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lano Grotesque" w:hAnsi="Galano Grotesque" w:cs="Segoe UI"/>
          <w:b/>
          <w:bCs/>
          <w:sz w:val="22"/>
          <w:szCs w:val="22"/>
        </w:rPr>
        <w:t>Option 1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931A9" w:rsidP="6EE2C830" w:rsidRDefault="008706F4" w14:paraId="00D9261D" w14:textId="545D6BF4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</w:rPr>
      </w:pP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InterFAX’s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 secure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#cloud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fax software fosters quick and easy information transfers while ensuring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HIPAA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compliant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datasecurity for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behavioralhealth facilities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, treatment clinics, recovery centers, and more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>.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hyperlink r:id="Re81e03c8d9304eba">
        <w:r w:rsidRPr="6EE2C830" w:rsidR="3B1BECB3">
          <w:rPr>
            <w:rStyle w:val="Hyperlink"/>
            <w:rFonts w:ascii="Galano Grotesque" w:hAnsi="Galano Grotesque" w:cs="Segoe UI"/>
            <w:sz w:val="22"/>
            <w:szCs w:val="22"/>
          </w:rPr>
          <w:t>https://uplandsoftware.com/interfax/demo-request/</w:t>
        </w:r>
      </w:hyperlink>
      <w:r w:rsidRPr="6EE2C830" w:rsidR="3B1BECB3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>mentalhealth #faxsoftware</w:t>
      </w:r>
    </w:p>
    <w:p w:rsidR="00E931A9" w:rsidP="00E931A9" w:rsidRDefault="00E931A9" w14:paraId="2597D9CA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lano Grotesque" w:hAnsi="Galano Grotesque" w:cs="Segoe UI"/>
          <w:b/>
          <w:bCs/>
          <w:sz w:val="22"/>
          <w:szCs w:val="22"/>
        </w:rPr>
        <w:t>Option 2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E931A9" w:rsidP="6EE2C830" w:rsidRDefault="008706F4" w14:paraId="4D8AD726" w14:textId="67FBD894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Galano Grotesque" w:hAnsi="Galano Grotesque" w:cs="Segoe UI"/>
          <w:sz w:val="22"/>
          <w:szCs w:val="22"/>
        </w:rPr>
      </w:pP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In 2021,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1/3 of adults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 (19.4M Americans)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 with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mentalillness also experienced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substance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>abuse issues.</w:t>
      </w:r>
      <w:r w:rsidRPr="6EE2C830" w:rsidR="003D13F4">
        <w:rPr>
          <w:rFonts w:ascii="Galano Grotesque" w:hAnsi="Galano Grotesque"/>
        </w:rPr>
        <w:t xml:space="preserve"> </w:t>
      </w:r>
      <w:r w:rsidRPr="6EE2C830" w:rsidR="003D13F4">
        <w:rPr>
          <w:rFonts w:ascii="Galano Grotesque" w:hAnsi="Galano Grotesque"/>
        </w:rPr>
        <w:t>People in cris</w:t>
      </w:r>
      <w:r w:rsidRPr="6EE2C830" w:rsidR="00341B4D">
        <w:rPr>
          <w:rFonts w:ascii="Galano Grotesque" w:hAnsi="Galano Grotesque"/>
        </w:rPr>
        <w:t>i</w:t>
      </w:r>
      <w:r w:rsidRPr="6EE2C830" w:rsidR="003D13F4">
        <w:rPr>
          <w:rFonts w:ascii="Galano Grotesque" w:hAnsi="Galano Grotesque"/>
        </w:rPr>
        <w:t>s</w:t>
      </w:r>
      <w:r w:rsidRPr="6EE2C830" w:rsidR="003D13F4">
        <w:rPr>
          <w:rFonts w:ascii="Galano Grotesque" w:hAnsi="Galano Grotesque"/>
        </w:rPr>
        <w:t xml:space="preserve"> depend on you</w:t>
      </w:r>
      <w:r w:rsidRPr="6EE2C830" w:rsidR="003D13F4">
        <w:rPr>
          <w:rFonts w:ascii="Galano Grotesque" w:hAnsi="Galano Grotesque"/>
        </w:rPr>
        <w:t>r facility’s ability to process referrals and intake</w:t>
      </w:r>
      <w:r w:rsidRPr="6EE2C830" w:rsidR="00341B4D">
        <w:rPr>
          <w:rFonts w:ascii="Galano Grotesque" w:hAnsi="Galano Grotesque"/>
        </w:rPr>
        <w:t xml:space="preserve"> new patients</w:t>
      </w:r>
      <w:r w:rsidRPr="6EE2C830" w:rsidR="003D13F4">
        <w:rPr>
          <w:rFonts w:ascii="Galano Grotesque" w:hAnsi="Galano Grotesque"/>
        </w:rPr>
        <w:t xml:space="preserve"> quickly and efficiently. InterFAX can help</w:t>
      </w:r>
      <w:r w:rsidRPr="6EE2C830" w:rsidR="00341B4D">
        <w:rPr>
          <w:rFonts w:ascii="Galano Grotesque" w:hAnsi="Galano Grotesque"/>
        </w:rPr>
        <w:t>!</w:t>
      </w:r>
      <w:r w:rsidRPr="6EE2C830" w:rsidR="003D13F4">
        <w:rPr>
          <w:rFonts w:ascii="Galano Grotesque" w:hAnsi="Galano Grotesque"/>
        </w:rPr>
        <w:t xml:space="preserve"> </w:t>
      </w:r>
      <w:hyperlink r:id="Re19d5533667142ba">
        <w:r w:rsidRPr="6EE2C830" w:rsidR="56599250">
          <w:rPr>
            <w:rStyle w:val="Hyperlink"/>
            <w:rFonts w:ascii="Galano Grotesque" w:hAnsi="Galano Grotesque"/>
          </w:rPr>
          <w:t>https://uplandsoftware.com/interfax/demo-request/</w:t>
        </w:r>
      </w:hyperlink>
      <w:r w:rsidRPr="6EE2C830" w:rsidR="56599250">
        <w:rPr>
          <w:rFonts w:ascii="Galano Grotesque" w:hAnsi="Galano Grotesque"/>
        </w:rPr>
        <w:t xml:space="preserve"> 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>cloudfax #behavioralhealth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care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 #HIPAA</w:t>
      </w:r>
    </w:p>
    <w:p w:rsidR="00E931A9" w:rsidP="00E931A9" w:rsidRDefault="00E931A9" w14:paraId="7102B106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:rsidRPr="007A0D88" w:rsidR="00E931A9" w:rsidP="00E931A9" w:rsidRDefault="00E931A9" w14:paraId="50F4614F" w14:textId="1EAA7D03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E931A9">
        <w:rPr>
          <w:rStyle w:val="normaltextrun"/>
          <w:rFonts w:ascii="Galano Grotesque" w:hAnsi="Galano Grotesque" w:cs="Segoe UI"/>
          <w:b/>
          <w:bCs/>
          <w:color w:val="2574DB"/>
          <w:sz w:val="22"/>
          <w:szCs w:val="22"/>
        </w:rPr>
        <w:t>Post #</w:t>
      </w:r>
      <w:r>
        <w:rPr>
          <w:rStyle w:val="normaltextrun"/>
          <w:rFonts w:ascii="Galano Grotesque" w:hAnsi="Galano Grotesque" w:cs="Segoe UI"/>
          <w:b/>
          <w:bCs/>
          <w:color w:val="2574DB"/>
          <w:sz w:val="22"/>
          <w:szCs w:val="22"/>
        </w:rPr>
        <w:t>3</w:t>
      </w:r>
    </w:p>
    <w:p w:rsidR="00E931A9" w:rsidP="00E931A9" w:rsidRDefault="00E931A9" w14:paraId="4A0C7147" w14:textId="5054326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lano Grotesque" w:hAnsi="Galano Grotesque" w:cs="Segoe UI"/>
          <w:sz w:val="22"/>
          <w:szCs w:val="22"/>
        </w:rPr>
        <w:t xml:space="preserve">Image to use: </w:t>
      </w:r>
      <w:hyperlink w:history="1" r:id="rId12">
        <w:r w:rsidRPr="00E931A9">
          <w:rPr>
            <w:rStyle w:val="Hyperlink"/>
            <w:rFonts w:ascii="Galano Grotesque" w:hAnsi="Galano Grotesque" w:cs="Segoe UI"/>
            <w:sz w:val="22"/>
            <w:szCs w:val="22"/>
          </w:rPr>
          <w:t>IF Behavioral Health Demo</w:t>
        </w:r>
        <w:r w:rsidRPr="00E931A9">
          <w:rPr>
            <w:rStyle w:val="Hyperlink"/>
            <w:rFonts w:ascii="Galano Grotesque" w:hAnsi="Galano Grotesque" w:cs="Segoe UI"/>
            <w:sz w:val="22"/>
            <w:szCs w:val="22"/>
          </w:rPr>
          <w:t xml:space="preserve"> 2</w:t>
        </w:r>
      </w:hyperlink>
    </w:p>
    <w:p w:rsidR="00E931A9" w:rsidP="43B33693" w:rsidRDefault="00E931A9" w14:paraId="5A628071" w14:textId="687E6479">
      <w:pPr>
        <w:pStyle w:val="paragraph"/>
        <w:spacing w:before="0" w:beforeAutospacing="off" w:after="0" w:afterAutospacing="off"/>
        <w:textAlignment w:val="baseline"/>
        <w:rPr>
          <w:rStyle w:val="eop"/>
          <w:rFonts w:ascii="Calibri" w:hAnsi="Calibri" w:cs="Calibri"/>
          <w:sz w:val="22"/>
          <w:szCs w:val="22"/>
        </w:rPr>
      </w:pPr>
      <w:r w:rsidRPr="43B33693" w:rsidR="00E931A9">
        <w:rPr>
          <w:rStyle w:val="eop"/>
          <w:rFonts w:ascii="Calibri" w:hAnsi="Calibri" w:cs="Calibri"/>
          <w:sz w:val="22"/>
          <w:szCs w:val="22"/>
        </w:rPr>
        <w:t> </w:t>
      </w:r>
      <w:r w:rsidR="16E31057">
        <w:drawing>
          <wp:inline wp14:editId="290B86AE" wp14:anchorId="715D6968">
            <wp:extent cx="2786916" cy="1457325"/>
            <wp:effectExtent l="0" t="0" r="0" b="0"/>
            <wp:docPr id="862597519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e151e867b404d3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6916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31A9" w:rsidP="00E931A9" w:rsidRDefault="00E931A9" w14:paraId="0FE64C1D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lano Grotesque" w:hAnsi="Galano Grotesque" w:cs="Segoe UI"/>
          <w:b/>
          <w:bCs/>
          <w:sz w:val="22"/>
          <w:szCs w:val="22"/>
        </w:rPr>
        <w:t>Option 1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Pr="00DD4E0F" w:rsidR="00E931A9" w:rsidP="6EE2C830" w:rsidRDefault="003D13F4" w14:paraId="1102BEF1" w14:textId="2371499C">
      <w:pPr>
        <w:pStyle w:val="paragraph"/>
        <w:spacing w:before="0" w:beforeAutospacing="off" w:after="0" w:afterAutospacing="off"/>
        <w:textAlignment w:val="baseline"/>
        <w:rPr>
          <w:rFonts w:ascii="Galano Grotesque" w:hAnsi="Galano Grotesque" w:cs="Segoe UI"/>
          <w:sz w:val="22"/>
          <w:szCs w:val="22"/>
        </w:rPr>
      </w:pP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From March 2020 to October 2020, #mentalhealth ER visits increased 31% for teens.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A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behavioralhealth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care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facility needs easy access to confidential patient documents to accelerate the referral and intake process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>.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hyperlink r:id="R4acbea6a02f64d0c">
        <w:r w:rsidRPr="6EE2C830" w:rsidR="1CA79325">
          <w:rPr>
            <w:rStyle w:val="Hyperlink"/>
            <w:rFonts w:ascii="Galano Grotesque" w:hAnsi="Galano Grotesque" w:cs="Segoe UI"/>
            <w:sz w:val="22"/>
            <w:szCs w:val="22"/>
          </w:rPr>
          <w:t>https://uplandsoftware.com/interfax/demo-request/</w:t>
        </w:r>
      </w:hyperlink>
      <w:r w:rsidRPr="6EE2C830" w:rsidR="1CA79325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>cloudfax #HIPAA #onlinefax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 #cloudfax</w:t>
      </w:r>
    </w:p>
    <w:p w:rsidR="00E931A9" w:rsidP="00E931A9" w:rsidRDefault="00E931A9" w14:paraId="3163E530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Galano Grotesque" w:hAnsi="Galano Grotesque" w:cs="Segoe UI"/>
          <w:b/>
          <w:bCs/>
          <w:sz w:val="22"/>
          <w:szCs w:val="22"/>
        </w:rPr>
        <w:t>Option 2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Pr="00E931A9" w:rsidR="002E1855" w:rsidP="6EE2C830" w:rsidRDefault="008706F4" w14:paraId="66A5C44F" w14:textId="28C609E6">
      <w:pPr>
        <w:pStyle w:val="paragraph"/>
        <w:spacing w:before="0" w:beforeAutospacing="off" w:after="0" w:afterAutospacing="off"/>
        <w:textAlignment w:val="baseline"/>
        <w:rPr>
          <w:rFonts w:ascii="Galano Grotesque" w:hAnsi="Galano Grotesque" w:cs="Segoe UI"/>
          <w:sz w:val="22"/>
          <w:szCs w:val="22"/>
        </w:rPr>
      </w:pP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According to 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SAMHSA,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1/5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 adults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(57.8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M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Americans)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have a clinically significant 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mentalhealth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 xml:space="preserve">condition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or substance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use </w:t>
      </w:r>
      <w:r w:rsidRPr="6EE2C830" w:rsidR="008706F4">
        <w:rPr>
          <w:rStyle w:val="normaltextrun"/>
          <w:rFonts w:ascii="Galano Grotesque" w:hAnsi="Galano Grotesque" w:cs="Segoe UI"/>
          <w:sz w:val="22"/>
          <w:szCs w:val="22"/>
        </w:rPr>
        <w:t>disorder</w:t>
      </w:r>
      <w:r w:rsidRPr="6EE2C830" w:rsidR="00E931A9">
        <w:rPr>
          <w:rStyle w:val="normaltextrun"/>
          <w:rFonts w:ascii="Galano Grotesque" w:hAnsi="Galano Grotesque" w:cs="Segoe UI"/>
          <w:sz w:val="22"/>
          <w:szCs w:val="22"/>
        </w:rPr>
        <w:t>.</w:t>
      </w:r>
      <w:r w:rsidR="00341B4D">
        <w:rPr/>
        <w:t xml:space="preserve">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InterFAX’s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HIPAA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compliant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#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onlinefax makes sharing medical 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>records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 safer and simpler than ever before.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hyperlink r:id="Rbf89eebce03c4178">
        <w:r w:rsidRPr="6EE2C830" w:rsidR="0094A823">
          <w:rPr>
            <w:rStyle w:val="Hyperlink"/>
            <w:rFonts w:ascii="Galano Grotesque" w:hAnsi="Galano Grotesque" w:cs="Segoe UI"/>
            <w:sz w:val="22"/>
            <w:szCs w:val="22"/>
          </w:rPr>
          <w:t>https://uplandsoftware.com/interfax/demo-request/</w:t>
        </w:r>
      </w:hyperlink>
      <w:r w:rsidRPr="6EE2C830" w:rsidR="0094A823">
        <w:rPr>
          <w:rStyle w:val="normaltextrun"/>
          <w:rFonts w:ascii="Galano Grotesque" w:hAnsi="Galano Grotesque" w:cs="Segoe UI"/>
          <w:sz w:val="22"/>
          <w:szCs w:val="22"/>
        </w:rPr>
        <w:t xml:space="preserve"> 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>#cloudfax</w:t>
      </w:r>
      <w:r w:rsidRPr="6EE2C830" w:rsidR="003D13F4">
        <w:rPr>
          <w:rStyle w:val="normaltextrun"/>
          <w:rFonts w:ascii="Galano Grotesque" w:hAnsi="Galano Grotesque" w:cs="Segoe UI"/>
          <w:sz w:val="22"/>
          <w:szCs w:val="22"/>
        </w:rPr>
        <w:t xml:space="preserve"> #behavioralhealth</w:t>
      </w:r>
      <w:r w:rsidRPr="6EE2C830" w:rsidR="00341B4D">
        <w:rPr>
          <w:rStyle w:val="normaltextrun"/>
          <w:rFonts w:ascii="Galano Grotesque" w:hAnsi="Galano Grotesque" w:cs="Segoe UI"/>
          <w:sz w:val="22"/>
          <w:szCs w:val="22"/>
        </w:rPr>
        <w:t xml:space="preserve"> #substanceabuse</w:t>
      </w:r>
    </w:p>
    <w:sectPr w:rsidRPr="00E931A9" w:rsidR="002E185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ano Grotesque">
    <w:panose1 w:val="000005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1A9"/>
    <w:rsid w:val="002E1855"/>
    <w:rsid w:val="00341B4D"/>
    <w:rsid w:val="003D13F4"/>
    <w:rsid w:val="008706F4"/>
    <w:rsid w:val="008B6B71"/>
    <w:rsid w:val="0094A823"/>
    <w:rsid w:val="00DD4E0F"/>
    <w:rsid w:val="00E931A9"/>
    <w:rsid w:val="07500598"/>
    <w:rsid w:val="144D76D5"/>
    <w:rsid w:val="16E31057"/>
    <w:rsid w:val="1C243B1F"/>
    <w:rsid w:val="1CA79325"/>
    <w:rsid w:val="3AF6FACA"/>
    <w:rsid w:val="3B1BECB3"/>
    <w:rsid w:val="4368A091"/>
    <w:rsid w:val="43B33693"/>
    <w:rsid w:val="44DD112E"/>
    <w:rsid w:val="4BC0171F"/>
    <w:rsid w:val="4D376956"/>
    <w:rsid w:val="56599250"/>
    <w:rsid w:val="5B00E57C"/>
    <w:rsid w:val="6627BB57"/>
    <w:rsid w:val="6EE2C830"/>
    <w:rsid w:val="783FF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DC0AA"/>
  <w15:chartTrackingRefBased/>
  <w15:docId w15:val="{B105CD3D-E712-48F3-8375-F257D803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alano Grotesque" w:hAnsi="Galano Grotesque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E931A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normaltextrun" w:customStyle="1">
    <w:name w:val="normaltextrun"/>
    <w:basedOn w:val="DefaultParagraphFont"/>
    <w:rsid w:val="00E931A9"/>
  </w:style>
  <w:style w:type="character" w:styleId="eop" w:customStyle="1">
    <w:name w:val="eop"/>
    <w:basedOn w:val="DefaultParagraphFont"/>
    <w:rsid w:val="00E931A9"/>
  </w:style>
  <w:style w:type="character" w:styleId="Hyperlink">
    <w:name w:val="Hyperlink"/>
    <w:basedOn w:val="DefaultParagraphFont"/>
    <w:uiPriority w:val="99"/>
    <w:unhideWhenUsed/>
    <w:rsid w:val="00E931A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31A9"/>
    <w:rPr>
      <w:color w:val="605E5C"/>
      <w:shd w:val="clear" w:color="auto" w:fill="E1DFDD"/>
    </w:rPr>
  </w:style>
  <w:style xmlns:w14="http://schemas.microsoft.com/office/word/2010/wordml" xmlns:mc="http://schemas.openxmlformats.org/markup-compatibility/2006" xmlns:w="http://schemas.openxmlformats.org/wordprocessingml/2006/main" w:type="character" w:styleId="Mention" w:default="1" mc:Ignorable="w14">
    <w:name xmlns:w="http://schemas.openxmlformats.org/wordprocessingml/2006/main" w:val="Mention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8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1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psteering.sharepoint.com/sites/DocumentWorkflowCloud/Shared%20Documents/Forms/AllItems.aspx?csf=1&amp;web=1&amp;e=V63EeE&amp;xsdata=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%3D%3D&amp;sdata=T28zdEd5Mkxia0tWMjBmUjc2TlIvR2NRTU4yRjE0dUQrT1NBbHN2L3lUWT0%3D&amp;ovuser=dd02d1e4%2Dd2a8%2D4628%2D92c8%2D1f4b5de6419b%2Cepotter%40uplandsoftware%2Ecom&amp;OR=Teams%2DHL&amp;CT=1684339452038&amp;clickparams=eyJBcHBOYW1lIjoiVGVhbXMtRGVza3RvcCIsIkFwcFZlcnNpb24iOiIyNy8yMzA0MDIwMjcwNSIsIkhhc0ZlZGVyYXRlZFVzZXIiOmZhbHNlfQ%3D%3D&amp;cid=bdd7e0cc%2Da127%2D4205%2Db21f%2D75b0e9d87440&amp;FolderCTID=0x01200035A4A9F37C8C4A40B3F46D81C3AE7234&amp;id=%2Fsites%2FDocumentWorkflowCloud%2FShared%20Documents%2FMarketing%20Assets%2FInterFAX%2FSocial%20media%2FToolkits%2FBehavioral%20Health%2FIF%20behavioral%20health%20demo%202%2Ejpg&amp;viewid=f2a1cdd5%2Da902%2D4083%2D9d5b%2D56f6eb85b85f&amp;parent=%2Fsites%2FDocumentWorkflowCloud%2FShared%20Documents%2FMarketing%20Assets%2FInterFAX%2FSocial%20media%2FToolkits%2FBehavioral%20Health" TargetMode="External" Id="rId8" /><Relationship Type="http://schemas.openxmlformats.org/officeDocument/2006/relationships/customXml" Target="../customXml/item1.xml" Id="rId18" /><Relationship Type="http://schemas.openxmlformats.org/officeDocument/2006/relationships/webSettings" Target="webSettings.xml" Id="rId3" /><Relationship Type="http://schemas.openxmlformats.org/officeDocument/2006/relationships/hyperlink" Target="https://psteering.sharepoint.com/sites/DocumentWorkflowCloud/Shared%20Documents/Forms/AllItems.aspx?csf=1&amp;web=1&amp;e=V63EeE&amp;xsdata=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%3D%3D&amp;sdata=T28zdEd5Mkxia0tWMjBmUjc2TlIvR2NRTU4yRjE0dUQrT1NBbHN2L3lUWT0%3D&amp;ovuser=dd02d1e4%2Dd2a8%2D4628%2D92c8%2D1f4b5de6419b%2Cepotter%40uplandsoftware%2Ecom&amp;OR=Teams%2DHL&amp;CT=1684339452038&amp;clickparams=eyJBcHBOYW1lIjoiVGVhbXMtRGVza3RvcCIsIkFwcFZlcnNpb24iOiIyNy8yMzA0MDIwMjcwNSIsIkhhc0ZlZGVyYXRlZFVzZXIiOmZhbHNlfQ%3D%3D&amp;cid=bdd7e0cc%2Da127%2D4205%2Db21f%2D75b0e9d87440&amp;FolderCTID=0x01200035A4A9F37C8C4A40B3F46D81C3AE7234&amp;id=%2Fsites%2FDocumentWorkflowCloud%2FShared%20Documents%2FMarketing%20Assets%2FInterFAX%2FSocial%20media%2FToolkits%2FBehavioral%20Health%2FIF%20behavioral%20health%20demo%2Ejpg&amp;viewid=f2a1cdd5%2Da902%2D4083%2D9d5b%2D56f6eb85b85f&amp;parent=%2Fsites%2FDocumentWorkflowCloud%2FShared%20Documents%2FMarketing%20Assets%2FInterFAX%2FSocial%20media%2FToolkits%2FBehavioral%20Health" TargetMode="External" Id="rId12" /><Relationship Type="http://schemas.openxmlformats.org/officeDocument/2006/relationships/theme" Target="theme/theme1.xml" Id="rId17" /><Relationship Type="http://schemas.openxmlformats.org/officeDocument/2006/relationships/settings" Target="settings.xml" Id="rId2" /><Relationship Type="http://schemas.openxmlformats.org/officeDocument/2006/relationships/fontTable" Target="fontTable.xml" Id="rId16" /><Relationship Type="http://schemas.openxmlformats.org/officeDocument/2006/relationships/customXml" Target="../customXml/item3.xml" Id="rId20" /><Relationship Type="http://schemas.openxmlformats.org/officeDocument/2006/relationships/styles" Target="styles.xml" Id="rId1" /><Relationship Type="http://schemas.openxmlformats.org/officeDocument/2006/relationships/customXml" Target="../customXml/item2.xml" Id="rId19" /><Relationship Type="http://schemas.openxmlformats.org/officeDocument/2006/relationships/hyperlink" Target="https://psteering.sharepoint.com/sites/DocumentWorkflowCloud/Shared%20Documents/Forms/AllItems.aspx?csf=1&amp;web=1&amp;e=V63EeE&amp;xsdata=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%3D%3D&amp;sdata=T28zdEd5Mkxia0tWMjBmUjc2TlIvR2NRTU4yRjE0dUQrT1NBbHN2L3lUWT0%3D&amp;ovuser=dd02d1e4%2Dd2a8%2D4628%2D92c8%2D1f4b5de6419b%2Cepotter%40uplandsoftware%2Ecom&amp;OR=Teams%2DHL&amp;CT=1684339452038&amp;clickparams=eyJBcHBOYW1lIjoiVGVhbXMtRGVza3RvcCIsIkFwcFZlcnNpb24iOiIyNy8yMzA0MDIwMjcwNSIsIkhhc0ZlZGVyYXRlZFVzZXIiOmZhbHNlfQ%3D%3D&amp;cid=bdd7e0cc%2Da127%2D4205%2Db21f%2D75b0e9d87440&amp;FolderCTID=0x01200035A4A9F37C8C4A40B3F46D81C3AE7234&amp;id=%2Fsites%2FDocumentWorkflowCloud%2FShared%20Documents%2FMarketing%20Assets%2FInterFAX%2FSocial%20media%2FToolkits%2FBehavioral%20Health%2FIF%20behavioral%20health%20blog%2Ejpg&amp;viewid=f2a1cdd5%2Da902%2D4083%2D9d5b%2D56f6eb85b85f&amp;parent=%2Fsites%2FDocumentWorkflowCloud%2FShared%20Documents%2FMarketing%20Assets%2FInterFAX%2FSocial%20media%2FToolkits%2FBehavioral%20Health" TargetMode="External" Id="rId4" /><Relationship Type="http://schemas.openxmlformats.org/officeDocument/2006/relationships/image" Target="media/image2.jpeg" Id="rId9" /><Relationship Type="http://schemas.microsoft.com/office/2011/relationships/people" Target="people.xml" Id="R6f04ce07ae5c4102" /><Relationship Type="http://schemas.microsoft.com/office/2011/relationships/commentsExtended" Target="commentsExtended.xml" Id="R2164857a973949e6" /><Relationship Type="http://schemas.microsoft.com/office/2016/09/relationships/commentsIds" Target="commentsIds.xml" Id="R2770a9349b6a4a1a" /><Relationship Type="http://schemas.openxmlformats.org/officeDocument/2006/relationships/image" Target="/media/image4.jpg" Id="R60ee1c9c18d44e41" /><Relationship Type="http://schemas.openxmlformats.org/officeDocument/2006/relationships/image" Target="/media/image5.jpg" Id="R3e151e867b404d39" /><Relationship Type="http://schemas.openxmlformats.org/officeDocument/2006/relationships/hyperlink" Target="https://uplandsoftware.com/interfax/resources/blog/4-ways-cloud-fax-technology-streamlines-the-path-to-behavioral-healthcare-services/" TargetMode="External" Id="Rdc881fb3e97744f2" /><Relationship Type="http://schemas.openxmlformats.org/officeDocument/2006/relationships/hyperlink" Target="https://uplandsoftware.com/interfax/resources/blog/4-ways-cloud-fax-technology-streamlines-the-path-to-behavioral-healthcare-services/" TargetMode="External" Id="Rf883279d18a34505" /><Relationship Type="http://schemas.openxmlformats.org/officeDocument/2006/relationships/hyperlink" Target="https://uplandsoftware.com/interfax/demo-request/" TargetMode="External" Id="Re81e03c8d9304eba" /><Relationship Type="http://schemas.openxmlformats.org/officeDocument/2006/relationships/hyperlink" Target="https://uplandsoftware.com/interfax/demo-request/" TargetMode="External" Id="Re19d5533667142ba" /><Relationship Type="http://schemas.openxmlformats.org/officeDocument/2006/relationships/hyperlink" Target="https://uplandsoftware.com/interfax/demo-request/" TargetMode="External" Id="R4acbea6a02f64d0c" /><Relationship Type="http://schemas.openxmlformats.org/officeDocument/2006/relationships/hyperlink" Target="https://uplandsoftware.com/interfax/demo-request/" TargetMode="External" Id="Rbf89eebce03c417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A4E0819DF91C49BE156291431BAD40" ma:contentTypeVersion="17" ma:contentTypeDescription="Create a new document." ma:contentTypeScope="" ma:versionID="87c2bb7e8565e02e9a041d8d87ca9c5f">
  <xsd:schema xmlns:xsd="http://www.w3.org/2001/XMLSchema" xmlns:xs="http://www.w3.org/2001/XMLSchema" xmlns:p="http://schemas.microsoft.com/office/2006/metadata/properties" xmlns:ns2="c9e374f4-644c-4d58-8f90-2ee1867f7941" xmlns:ns3="ba36f6f4-e83a-4eaa-b8b9-cb65e7589ff8" targetNamespace="http://schemas.microsoft.com/office/2006/metadata/properties" ma:root="true" ma:fieldsID="5c84816f55726c04da726470f7a47dbd" ns2:_="" ns3:_="">
    <xsd:import namespace="c9e374f4-644c-4d58-8f90-2ee1867f7941"/>
    <xsd:import namespace="ba36f6f4-e83a-4eaa-b8b9-cb65e7589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374f4-644c-4d58-8f90-2ee1867f7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184d14-65e3-418d-bfe6-9453d76376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6f6f4-e83a-4eaa-b8b9-cb65e7589f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02e9e2-9960-4af5-a8d2-4e7927b1b8e0}" ma:internalName="TaxCatchAll" ma:showField="CatchAllData" ma:web="ba36f6f4-e83a-4eaa-b8b9-cb65e7589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36f6f4-e83a-4eaa-b8b9-cb65e7589ff8" xsi:nil="true"/>
    <lcf76f155ced4ddcb4097134ff3c332f xmlns="c9e374f4-644c-4d58-8f90-2ee1867f794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D10D459-0455-4D2D-AB21-820D103A52DD}"/>
</file>

<file path=customXml/itemProps2.xml><?xml version="1.0" encoding="utf-8"?>
<ds:datastoreItem xmlns:ds="http://schemas.openxmlformats.org/officeDocument/2006/customXml" ds:itemID="{8F38DB17-2897-4DF8-BC4A-9FA09AC39548}"/>
</file>

<file path=customXml/itemProps3.xml><?xml version="1.0" encoding="utf-8"?>
<ds:datastoreItem xmlns:ds="http://schemas.openxmlformats.org/officeDocument/2006/customXml" ds:itemID="{9FD1ABD5-1BAB-43AB-BB28-1164DC4155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Potter</dc:creator>
  <keywords/>
  <dc:description/>
  <lastModifiedBy>Emily Potter</lastModifiedBy>
  <revision>7</revision>
  <dcterms:created xsi:type="dcterms:W3CDTF">2023-05-17T20:11:00.0000000Z</dcterms:created>
  <dcterms:modified xsi:type="dcterms:W3CDTF">2023-10-31T21:07:08.2594950Z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0x010100FAA4E0819DF91C49BE156291431BAD40</vt:lpwstr>
  </property>
  <property fmtid="{D5CDD505-2E9C-101B-9397-08002B2CF9AE}" pid="3" name="MediaServiceImageTags">
    <vt:lpwstr/>
  </property>
</Properties>
</file>