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1855" w:rsidP="00C761D7" w:rsidRDefault="00C761D7" w14:paraId="6D66D079" w14:textId="21222C0F">
      <w:pPr>
        <w:pStyle w:val="Title"/>
      </w:pPr>
      <w:r w:rsidR="7C55ED21">
        <w:rPr/>
        <w:t xml:space="preserve">IF HLTH </w:t>
      </w:r>
      <w:r w:rsidR="1BEB02DA">
        <w:rPr/>
        <w:t>+ Healthcare</w:t>
      </w:r>
      <w:r w:rsidR="7C55ED21">
        <w:rPr/>
        <w:t>2023 Email Campaign</w:t>
      </w:r>
    </w:p>
    <w:p w:rsidR="00C761D7" w:rsidP="39218CD8" w:rsidRDefault="00C761D7" w14:paraId="5713152F" w14:textId="19AC3E92">
      <w:pPr>
        <w:pStyle w:val="Heading1"/>
        <w:rPr>
          <w:highlight w:val="yellow"/>
        </w:rPr>
      </w:pPr>
      <w:r w:rsidRPr="39218CD8" w:rsidR="00C761D7">
        <w:rPr>
          <w:highlight w:val="yellow"/>
        </w:rPr>
        <w:t>Email 1</w:t>
      </w:r>
    </w:p>
    <w:p w:rsidR="00C761D7" w:rsidP="00C761D7" w:rsidRDefault="00C761D7" w14:paraId="2FA7A93A" w14:textId="568DAF96">
      <w:pPr>
        <w:pStyle w:val="Heading2"/>
      </w:pPr>
      <w:r>
        <w:t>Subject Line</w:t>
      </w:r>
    </w:p>
    <w:p w:rsidR="00C761D7" w:rsidP="00C761D7" w:rsidRDefault="00C761D7" w14:paraId="57D82288" w14:textId="77E22391">
      <w:r w:rsidR="54A6222E">
        <w:rPr/>
        <w:t>InterFAX elevates patient care.</w:t>
      </w:r>
    </w:p>
    <w:p w:rsidR="00C761D7" w:rsidP="00C761D7" w:rsidRDefault="00C761D7" w14:paraId="67BF1DC5" w14:textId="34849B97">
      <w:pPr>
        <w:pStyle w:val="Heading2"/>
      </w:pPr>
      <w:r>
        <w:t>Preview</w:t>
      </w:r>
    </w:p>
    <w:p w:rsidR="00C761D7" w:rsidP="00C761D7" w:rsidRDefault="00C761D7" w14:paraId="7FDF23EC" w14:textId="5EC49342">
      <w:r>
        <w:t>Create a better future with secure cloud fax.</w:t>
      </w:r>
    </w:p>
    <w:p w:rsidR="00C761D7" w:rsidP="00C761D7" w:rsidRDefault="00C761D7" w14:paraId="422F75E7" w14:textId="3B7EDB39">
      <w:pPr>
        <w:pStyle w:val="Heading2"/>
      </w:pPr>
      <w:r w:rsidR="7C55ED21">
        <w:rPr/>
        <w:t>Copy</w:t>
      </w:r>
    </w:p>
    <w:p w:rsidR="00C761D7" w:rsidP="00C761D7" w:rsidRDefault="00C761D7" w14:paraId="62D70A38" w14:textId="6C69FDDC">
      <w:r w:rsidR="688B34B9">
        <w:rPr/>
        <w:t xml:space="preserve">At Upland </w:t>
      </w:r>
      <w:r w:rsidR="688B34B9">
        <w:rPr/>
        <w:t>InterFAX</w:t>
      </w:r>
      <w:r w:rsidR="688B34B9">
        <w:rPr/>
        <w:t xml:space="preserve">, </w:t>
      </w:r>
      <w:r w:rsidR="688B34B9">
        <w:rPr/>
        <w:t>w</w:t>
      </w:r>
      <w:r w:rsidR="7C55ED21">
        <w:rPr/>
        <w:t>e’re</w:t>
      </w:r>
      <w:r w:rsidR="7C55ED21">
        <w:rPr/>
        <w:t xml:space="preserve"> working to elevate humanity by speeding up patient care, and empowering medical staff to </w:t>
      </w:r>
      <w:r w:rsidR="17904265">
        <w:rPr/>
        <w:t xml:space="preserve">safely </w:t>
      </w:r>
      <w:r w:rsidR="7C55ED21">
        <w:rPr/>
        <w:t xml:space="preserve">send and receive </w:t>
      </w:r>
      <w:r w:rsidR="7FB7EB94">
        <w:rPr/>
        <w:t xml:space="preserve">the </w:t>
      </w:r>
      <w:r w:rsidR="7C55ED21">
        <w:rPr/>
        <w:t xml:space="preserve">records, files, and documents </w:t>
      </w:r>
      <w:r w:rsidR="5BF46DA7">
        <w:rPr/>
        <w:t xml:space="preserve">they need </w:t>
      </w:r>
      <w:r w:rsidR="7C55ED21">
        <w:rPr/>
        <w:t xml:space="preserve">to make more informed </w:t>
      </w:r>
      <w:hyperlink r:id="R406d4e47c1d04137">
        <w:r w:rsidRPr="39218CD8" w:rsidR="7C55ED21">
          <w:rPr>
            <w:rStyle w:val="Hyperlink"/>
          </w:rPr>
          <w:t>healthcare</w:t>
        </w:r>
      </w:hyperlink>
      <w:r w:rsidR="7C55ED21">
        <w:rPr/>
        <w:t xml:space="preserve"> </w:t>
      </w:r>
      <w:r w:rsidR="7C55ED21">
        <w:rPr/>
        <w:t xml:space="preserve">decisions. </w:t>
      </w:r>
    </w:p>
    <w:p w:rsidR="00C761D7" w:rsidP="00C761D7" w:rsidRDefault="00C761D7" w14:paraId="54724D03" w14:textId="01AEB75B">
      <w:r w:rsidR="7C55ED21">
        <w:rPr/>
        <w:t>InterFAX</w:t>
      </w:r>
      <w:r w:rsidR="7C55ED21">
        <w:rPr/>
        <w:t xml:space="preserve"> is the industry-leading HIPAA-compliant</w:t>
      </w:r>
      <w:r w:rsidR="57807737">
        <w:rPr/>
        <w:t xml:space="preserve"> online</w:t>
      </w:r>
      <w:r w:rsidR="7C55ED21">
        <w:rPr/>
        <w:t xml:space="preserve"> fax solution for EMRs and EHRs. </w:t>
      </w:r>
      <w:r w:rsidR="45F3E9BA">
        <w:rPr/>
        <w:t xml:space="preserve">Create a better future for your team with user-friendly tech solutions to propel your practice </w:t>
      </w:r>
      <w:r w:rsidR="45F3E9BA">
        <w:rPr/>
        <w:t>forward</w:t>
      </w:r>
      <w:r w:rsidR="45F3E9BA">
        <w:rPr/>
        <w:t>.</w:t>
      </w:r>
    </w:p>
    <w:p w:rsidR="00C761D7" w:rsidP="39218CD8" w:rsidRDefault="00C761D7" w14:paraId="2AFEB749" w14:textId="1D337810">
      <w:pPr>
        <w:pStyle w:val="Normal"/>
        <w:rPr>
          <w:rFonts w:ascii="Galano Grotesque" w:hAnsi="Galano Grotesque" w:eastAsia="Galano Grotesque" w:cs="Galano Grotesque"/>
          <w:noProof w:val="0"/>
          <w:sz w:val="22"/>
          <w:szCs w:val="22"/>
          <w:lang w:val="en-US"/>
        </w:rPr>
      </w:pPr>
      <w:r w:rsidRPr="39218CD8" w:rsidR="6B56F369">
        <w:rPr>
          <w:rFonts w:ascii="Galano Grotesque" w:hAnsi="Galano Grotesque" w:eastAsia="Galano Grotesque" w:cs="Galano Grotesque"/>
          <w:noProof w:val="0"/>
          <w:sz w:val="22"/>
          <w:szCs w:val="22"/>
          <w:lang w:val="en-US"/>
        </w:rPr>
        <w:t>Your team needs easy access to confidential documents, records, charts, labs, etc. to accelerate and improve treatment plans. InterFAX makes sharing medical records safer and simpler than ever before.</w:t>
      </w:r>
    </w:p>
    <w:p w:rsidR="00C761D7" w:rsidP="00C761D7" w:rsidRDefault="00C761D7" w14:paraId="116AD007" w14:textId="4FDB633C">
      <w:r w:rsidR="2F524927">
        <w:rPr/>
        <w:t xml:space="preserve">Will you be one of the 10,000+ attendees at HLTH in Las Vegas </w:t>
      </w:r>
      <w:r w:rsidR="2F524927">
        <w:rPr/>
        <w:t>next month</w:t>
      </w:r>
      <w:r w:rsidR="2F524927">
        <w:rPr/>
        <w:t xml:space="preserve">? </w:t>
      </w:r>
      <w:hyperlink r:id="R62ce38b751934268">
        <w:r w:rsidRPr="7B012589" w:rsidR="2F524927">
          <w:rPr>
            <w:rStyle w:val="Hyperlink"/>
          </w:rPr>
          <w:t>Click here</w:t>
        </w:r>
      </w:hyperlink>
      <w:r w:rsidR="2F524927">
        <w:rPr/>
        <w:t xml:space="preserve"> </w:t>
      </w:r>
      <w:r w:rsidR="2F524927">
        <w:rPr/>
        <w:t xml:space="preserve">to </w:t>
      </w:r>
      <w:r w:rsidR="09CBCD88">
        <w:rPr/>
        <w:t>learn more</w:t>
      </w:r>
      <w:r w:rsidR="2F524927">
        <w:rPr/>
        <w:t xml:space="preserve"> or stop by Booth 1540!</w:t>
      </w:r>
      <w:r w:rsidR="2F524927">
        <w:rPr/>
        <w:t xml:space="preserve"> </w:t>
      </w:r>
    </w:p>
    <w:p w:rsidR="00C761D7" w:rsidP="00C761D7" w:rsidRDefault="00C761D7" w14:paraId="20D23BEA" w14:textId="4FC2CD05">
      <w:hyperlink r:id="R03450b3a311d4359">
        <w:r w:rsidRPr="39218CD8" w:rsidR="3EEDE86E">
          <w:rPr>
            <w:rStyle w:val="Hyperlink"/>
          </w:rPr>
          <w:t>Schedule a meeting</w:t>
        </w:r>
        <w:r w:rsidRPr="39218CD8" w:rsidR="7C55ED21">
          <w:rPr>
            <w:rStyle w:val="Hyperlink"/>
          </w:rPr>
          <w:t>.</w:t>
        </w:r>
      </w:hyperlink>
    </w:p>
    <w:p w:rsidR="007870DB" w:rsidP="00C761D7" w:rsidRDefault="007870DB" w14:paraId="2939815E" w14:textId="3FAB5986">
      <w:r w:rsidR="4648EE22">
        <w:rPr/>
        <w:t xml:space="preserve">P.S. Want to see how online fax helps medical practices </w:t>
      </w:r>
      <w:r w:rsidR="4648EE22">
        <w:rPr/>
        <w:t>provide</w:t>
      </w:r>
      <w:r w:rsidR="4648EE22">
        <w:rPr/>
        <w:t xml:space="preserve"> better care for patients? </w:t>
      </w:r>
      <w:hyperlink r:id="R4fa41ce9c3f24b7c">
        <w:r w:rsidRPr="39218CD8" w:rsidR="4648EE22">
          <w:rPr>
            <w:rStyle w:val="Hyperlink"/>
          </w:rPr>
          <w:t>Watch this short video!</w:t>
        </w:r>
      </w:hyperlink>
    </w:p>
    <w:p w:rsidR="39218CD8" w:rsidRDefault="39218CD8" w14:paraId="6BED1480" w14:textId="49DEBF38">
      <w:r>
        <w:br w:type="page"/>
      </w:r>
    </w:p>
    <w:p w:rsidR="00C761D7" w:rsidP="39218CD8" w:rsidRDefault="00C761D7" w14:paraId="44410A90" w14:textId="141249BC">
      <w:pPr>
        <w:pStyle w:val="Heading1"/>
        <w:rPr>
          <w:highlight w:val="yellow"/>
        </w:rPr>
      </w:pPr>
      <w:r w:rsidRPr="39218CD8" w:rsidR="00C761D7">
        <w:rPr>
          <w:highlight w:val="yellow"/>
        </w:rPr>
        <w:t>Email 2</w:t>
      </w:r>
    </w:p>
    <w:p w:rsidR="00C761D7" w:rsidP="00C761D7" w:rsidRDefault="00C761D7" w14:paraId="46A24BF8" w14:textId="6E13A17A">
      <w:pPr>
        <w:pStyle w:val="Heading2"/>
      </w:pPr>
      <w:r>
        <w:t>Subject Line</w:t>
      </w:r>
    </w:p>
    <w:p w:rsidR="00C761D7" w:rsidP="00C761D7" w:rsidRDefault="00C761D7" w14:paraId="2066C631" w14:textId="4CA94C21">
      <w:r>
        <w:t>Create a better future with secure cloud fax.</w:t>
      </w:r>
    </w:p>
    <w:p w:rsidR="00C761D7" w:rsidP="00C761D7" w:rsidRDefault="00C761D7" w14:paraId="306FDF98" w14:textId="56AC8A2B">
      <w:pPr>
        <w:pStyle w:val="Heading2"/>
      </w:pPr>
      <w:r w:rsidR="7C55ED21">
        <w:rPr/>
        <w:t>Preview</w:t>
      </w:r>
    </w:p>
    <w:p w:rsidR="5735BEE5" w:rsidRDefault="5735BEE5" w14:paraId="105C0BD0" w14:textId="278FF447">
      <w:r w:rsidR="5735BEE5">
        <w:rPr/>
        <w:t>InterFAX elevates patient care.</w:t>
      </w:r>
    </w:p>
    <w:p w:rsidR="00C761D7" w:rsidP="00C761D7" w:rsidRDefault="00C761D7" w14:paraId="297E3B37" w14:textId="682FF75C">
      <w:pPr>
        <w:pStyle w:val="Heading2"/>
      </w:pPr>
      <w:r w:rsidR="7C55ED21">
        <w:rPr/>
        <w:t>Copy</w:t>
      </w:r>
    </w:p>
    <w:p w:rsidR="007870DB" w:rsidP="007870DB" w:rsidRDefault="007870DB" w14:paraId="3247EDB8" w14:textId="7FB35E86">
      <w:r w:rsidR="4648EE22">
        <w:rPr/>
        <w:t xml:space="preserve">Healthcare workers know that </w:t>
      </w:r>
      <w:r w:rsidR="05425DAE">
        <w:rPr/>
        <w:t xml:space="preserve">in order </w:t>
      </w:r>
      <w:r w:rsidR="4648EE22">
        <w:rPr/>
        <w:t>to</w:t>
      </w:r>
      <w:r w:rsidR="4648EE22">
        <w:rPr/>
        <w:t xml:space="preserve"> provide excellent patient care, speed, precision, and data</w:t>
      </w:r>
      <w:r w:rsidR="4648EE22">
        <w:rPr/>
        <w:t xml:space="preserve"> </w:t>
      </w:r>
      <w:r w:rsidR="4648EE22">
        <w:rPr/>
        <w:t xml:space="preserve">security need to be </w:t>
      </w:r>
      <w:r w:rsidR="4648EE22">
        <w:rPr/>
        <w:t xml:space="preserve">at the </w:t>
      </w:r>
      <w:r w:rsidR="4648EE22">
        <w:rPr/>
        <w:t xml:space="preserve">top </w:t>
      </w:r>
      <w:r w:rsidR="4648EE22">
        <w:rPr/>
        <w:t xml:space="preserve">of the organization’s </w:t>
      </w:r>
      <w:r w:rsidR="4648EE22">
        <w:rPr/>
        <w:t>priorit</w:t>
      </w:r>
      <w:r w:rsidR="4648EE22">
        <w:rPr/>
        <w:t>y list</w:t>
      </w:r>
      <w:r w:rsidR="4648EE22">
        <w:rPr/>
        <w:t>.</w:t>
      </w:r>
    </w:p>
    <w:p w:rsidR="007870DB" w:rsidP="007870DB" w:rsidRDefault="007870DB" w14:paraId="4372A05E" w14:textId="0EAE7CE8">
      <w:r w:rsidR="4648EE22">
        <w:rPr/>
        <w:t xml:space="preserve">Elevate your staff by </w:t>
      </w:r>
      <w:r w:rsidR="4648EE22">
        <w:rPr/>
        <w:t>implementing</w:t>
      </w:r>
      <w:r w:rsidR="4648EE22">
        <w:rPr/>
        <w:t xml:space="preserve"> </w:t>
      </w:r>
      <w:hyperlink r:id="R52381e5f64954138">
        <w:r w:rsidRPr="7B012589" w:rsidR="4648EE22">
          <w:rPr>
            <w:rStyle w:val="Hyperlink"/>
          </w:rPr>
          <w:t>HIPAA-compliant cloud</w:t>
        </w:r>
        <w:r w:rsidRPr="7B012589" w:rsidR="4648EE22">
          <w:rPr>
            <w:rStyle w:val="Hyperlink"/>
          </w:rPr>
          <w:t xml:space="preserve"> </w:t>
        </w:r>
        <w:r w:rsidRPr="7B012589" w:rsidR="4648EE22">
          <w:rPr>
            <w:rStyle w:val="Hyperlink"/>
          </w:rPr>
          <w:t>fax</w:t>
        </w:r>
      </w:hyperlink>
      <w:r w:rsidR="4648EE22">
        <w:rPr/>
        <w:t xml:space="preserve"> in your tech stack</w:t>
      </w:r>
      <w:r w:rsidR="68E3E944">
        <w:rPr/>
        <w:t>, allowing them to send and receive faxes, verify delivery, and access detailed records and reports—all from a centralized dashboard</w:t>
      </w:r>
      <w:r w:rsidR="4648EE22">
        <w:rPr/>
        <w:t>.</w:t>
      </w:r>
    </w:p>
    <w:p w:rsidR="007870DB" w:rsidP="7B012589" w:rsidRDefault="007870DB" w14:paraId="04B601B4" w14:textId="7C3763B5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04147338">
        <w:rPr/>
        <w:t>R</w:t>
      </w:r>
      <w:r w:rsidR="05425DAE">
        <w:rPr/>
        <w:t xml:space="preserve">eserve time to </w:t>
      </w:r>
      <w:r w:rsidR="7170C8A5">
        <w:rPr/>
        <w:t>chat with us</w:t>
      </w:r>
      <w:r w:rsidR="7170C8A5">
        <w:rPr/>
        <w:t xml:space="preserve"> and</w:t>
      </w:r>
      <w:r w:rsidR="05425DAE">
        <w:rPr/>
        <w:t xml:space="preserve"> learn</w:t>
      </w:r>
      <w:r w:rsidR="4648EE22">
        <w:rPr/>
        <w:t xml:space="preserve"> how our secure, </w:t>
      </w:r>
      <w:r w:rsidR="4648EE22">
        <w:rPr/>
        <w:t xml:space="preserve">web-based </w:t>
      </w:r>
      <w:r w:rsidR="4648EE22">
        <w:rPr/>
        <w:t xml:space="preserve">fax </w:t>
      </w:r>
      <w:r w:rsidR="4648EE22">
        <w:rPr/>
        <w:t>solution</w:t>
      </w:r>
      <w:r w:rsidR="4648EE22">
        <w:rPr/>
        <w:t xml:space="preserve"> </w:t>
      </w:r>
      <w:r w:rsidR="05425DAE">
        <w:rPr/>
        <w:t xml:space="preserve">can </w:t>
      </w:r>
      <w:r w:rsidR="4648EE22">
        <w:rPr/>
        <w:t xml:space="preserve">integrate with your </w:t>
      </w:r>
      <w:r w:rsidR="05425DAE">
        <w:rPr/>
        <w:t xml:space="preserve">existing </w:t>
      </w:r>
      <w:r w:rsidR="4648EE22">
        <w:rPr/>
        <w:t xml:space="preserve">EMR </w:t>
      </w:r>
      <w:r w:rsidR="4648EE22">
        <w:rPr/>
        <w:t xml:space="preserve">and </w:t>
      </w:r>
      <w:r w:rsidR="4648EE22">
        <w:rPr/>
        <w:t>EHR to support fast patient services</w:t>
      </w:r>
      <w:r w:rsidR="05425DAE">
        <w:rPr/>
        <w:t xml:space="preserve"> and effective medical treatments</w:t>
      </w:r>
      <w:r w:rsidR="4648EE22">
        <w:rPr/>
        <w:t>.</w:t>
      </w:r>
    </w:p>
    <w:p w:rsidR="1ECCC40C" w:rsidRDefault="1ECCC40C" w14:paraId="6F6F585C" w14:textId="6125BD26">
      <w:r w:rsidR="1ECCC40C">
        <w:rPr/>
        <w:t>We’re</w:t>
      </w:r>
      <w:r w:rsidR="1ECCC40C">
        <w:rPr/>
        <w:t xml:space="preserve"> gearing up for HLTH 2023</w:t>
      </w:r>
      <w:r w:rsidR="1ECCC40C">
        <w:rPr/>
        <w:t>, along with over 10,000 other attendees.</w:t>
      </w:r>
      <w:r w:rsidR="1F90AD7B">
        <w:rPr/>
        <w:t xml:space="preserve"> Are you one of them? </w:t>
      </w:r>
      <w:hyperlink r:id="R903d08c842004814">
        <w:r w:rsidRPr="7B012589" w:rsidR="4648EE22">
          <w:rPr>
            <w:rStyle w:val="Hyperlink"/>
          </w:rPr>
          <w:t xml:space="preserve">Meet us at </w:t>
        </w:r>
        <w:r w:rsidRPr="7B012589" w:rsidR="4648EE22">
          <w:rPr>
            <w:rStyle w:val="Hyperlink"/>
          </w:rPr>
          <w:t>Booth</w:t>
        </w:r>
        <w:r w:rsidRPr="7B012589" w:rsidR="574737D4">
          <w:rPr>
            <w:rStyle w:val="Hyperlink"/>
          </w:rPr>
          <w:t xml:space="preserve"> 1540</w:t>
        </w:r>
      </w:hyperlink>
      <w:r w:rsidR="6F8B29E8">
        <w:rPr/>
        <w:t>!</w:t>
      </w:r>
    </w:p>
    <w:p w:rsidR="21C86D45" w:rsidRDefault="21C86D45" w14:paraId="06F758BA" w14:textId="20B25126">
      <w:hyperlink r:id="R66bf3da957814b01">
        <w:r w:rsidRPr="39218CD8" w:rsidR="21C86D45">
          <w:rPr>
            <w:rStyle w:val="Hyperlink"/>
          </w:rPr>
          <w:t>Set up a meeting</w:t>
        </w:r>
      </w:hyperlink>
    </w:p>
    <w:p w:rsidRPr="00C761D7" w:rsidR="0060683B" w:rsidP="00C761D7" w:rsidRDefault="0060683B" w14:paraId="283CE85A" w14:textId="6795A235">
      <w:r w:rsidR="05425DAE">
        <w:rPr/>
        <w:t xml:space="preserve">P.S. Want to see how online fax helps medical practices </w:t>
      </w:r>
      <w:r w:rsidR="05425DAE">
        <w:rPr/>
        <w:t>provide</w:t>
      </w:r>
      <w:r w:rsidR="05425DAE">
        <w:rPr/>
        <w:t xml:space="preserve"> better care for patients? </w:t>
      </w:r>
      <w:hyperlink r:id="R6b1c8cf1c3b242fd">
        <w:r w:rsidRPr="39218CD8" w:rsidR="05425DAE">
          <w:rPr>
            <w:rStyle w:val="Hyperlink"/>
          </w:rPr>
          <w:t>Watch this short video!</w:t>
        </w:r>
      </w:hyperlink>
    </w:p>
    <w:p w:rsidR="39218CD8" w:rsidRDefault="39218CD8" w14:paraId="12D23EDE" w14:textId="7F38AC78">
      <w:r>
        <w:br w:type="page"/>
      </w:r>
    </w:p>
    <w:p w:rsidR="05E4BEAE" w:rsidP="39218CD8" w:rsidRDefault="05E4BEAE" w14:paraId="04AD951C" w14:textId="6A2E2FD6">
      <w:pPr>
        <w:pStyle w:val="Heading1"/>
        <w:rPr>
          <w:highlight w:val="yellow"/>
        </w:rPr>
      </w:pPr>
      <w:r w:rsidRPr="39218CD8" w:rsidR="05E4BEAE">
        <w:rPr>
          <w:highlight w:val="yellow"/>
        </w:rPr>
        <w:t>Email 3</w:t>
      </w:r>
    </w:p>
    <w:p w:rsidR="05E4BEAE" w:rsidP="7B012589" w:rsidRDefault="05E4BEAE" w14:paraId="1A1C61C5" w14:textId="7A44DD37">
      <w:pPr>
        <w:pStyle w:val="Heading2"/>
      </w:pPr>
      <w:r w:rsidR="05E4BEAE">
        <w:rPr/>
        <w:t>Subject Line</w:t>
      </w:r>
    </w:p>
    <w:p w:rsidR="5EFACFF9" w:rsidP="7B012589" w:rsidRDefault="5EFACFF9" w14:paraId="3BAC7672" w14:textId="03227213">
      <w:pPr>
        <w:pStyle w:val="Normal"/>
      </w:pPr>
      <w:r w:rsidR="5EFACFF9">
        <w:rPr/>
        <w:t>Enhance and elevate your practice</w:t>
      </w:r>
      <w:r w:rsidR="64783F3C">
        <w:rPr/>
        <w:t>.</w:t>
      </w:r>
    </w:p>
    <w:p w:rsidR="05E4BEAE" w:rsidP="7B012589" w:rsidRDefault="05E4BEAE" w14:paraId="5B2138D8" w14:textId="1FDEC2C1">
      <w:pPr>
        <w:pStyle w:val="Heading2"/>
      </w:pPr>
      <w:r w:rsidR="05E4BEAE">
        <w:rPr/>
        <w:t>Preview</w:t>
      </w:r>
    </w:p>
    <w:p w:rsidR="7F8C2606" w:rsidP="7B012589" w:rsidRDefault="7F8C2606" w14:paraId="1E2B8397" w14:textId="2A5CB369">
      <w:pPr>
        <w:pStyle w:val="Normal"/>
      </w:pPr>
      <w:r w:rsidR="7F8C2606">
        <w:rPr/>
        <w:t xml:space="preserve">Cloud fax technologies </w:t>
      </w:r>
      <w:r w:rsidR="1B8DD46B">
        <w:rPr/>
        <w:t>expedite</w:t>
      </w:r>
      <w:r w:rsidR="7F8C2606">
        <w:rPr/>
        <w:t xml:space="preserve"> healthcare</w:t>
      </w:r>
      <w:r w:rsidR="16096411">
        <w:rPr/>
        <w:t>.</w:t>
      </w:r>
    </w:p>
    <w:p w:rsidR="05E4BEAE" w:rsidP="7B012589" w:rsidRDefault="05E4BEAE" w14:paraId="77466AE2" w14:textId="7A871430">
      <w:pPr>
        <w:pStyle w:val="Normal"/>
      </w:pPr>
      <w:r w:rsidRPr="7B012589" w:rsidR="05E4BEAE">
        <w:rPr>
          <w:rStyle w:val="Heading2Char"/>
        </w:rPr>
        <w:t>Copy</w:t>
      </w:r>
    </w:p>
    <w:p w:rsidR="469C4E56" w:rsidP="7B012589" w:rsidRDefault="469C4E56" w14:paraId="6C728790" w14:textId="7FD90175">
      <w:pPr>
        <w:pStyle w:val="Normal"/>
        <w:spacing w:after="160" w:line="259" w:lineRule="auto"/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B012589" w:rsidR="469C4E56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What if you could speed up your intake processes with a fax solution </w:t>
      </w:r>
      <w:r w:rsidRPr="7B012589" w:rsidR="469C4E56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that’s</w:t>
      </w:r>
      <w:r w:rsidRPr="7B012589" w:rsidR="469C4E56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simple sending an email?</w:t>
      </w:r>
      <w:r w:rsidRPr="7B012589" w:rsidR="469C4E56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2d34663f4dd94dd6">
        <w:r w:rsidRPr="7B012589" w:rsidR="469C4E56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Upland </w:t>
        </w:r>
        <w:r w:rsidRPr="7B012589" w:rsidR="469C4E56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InterFAX</w:t>
        </w:r>
      </w:hyperlink>
      <w:r w:rsidRPr="7B012589" w:rsidR="469C4E56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’s</w:t>
      </w:r>
      <w:r w:rsidRPr="7B012589" w:rsidR="469C4E56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cloud fax 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technology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unburden</w:t>
      </w:r>
      <w:r w:rsidRPr="7B012589" w:rsidR="38809FD7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medical staff to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keep communications moving </w:t>
      </w:r>
      <w:r w:rsidRPr="7B012589" w:rsidR="74566856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swiftly and 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securely</w:t>
      </w:r>
      <w:r w:rsidRPr="7B012589" w:rsidR="72392D7F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promot</w:t>
      </w:r>
      <w:r w:rsidRPr="7B012589" w:rsidR="431F17A7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ing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faster results for patients in need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3C61DD1F" w:rsidP="7B012589" w:rsidRDefault="3C61DD1F" w14:paraId="7AA2BA74" w14:textId="6DC27A34">
      <w:pPr>
        <w:pStyle w:val="Normal"/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B012589" w:rsidR="3C61DD1F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There is no one-size-fits-all cloud fax solution. You need a flexible service that can grow and scale with your practice.</w:t>
      </w:r>
      <w:r w:rsidRPr="7B012589" w:rsidR="3C61DD1F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B012589" w:rsidR="45604C9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With </w:t>
      </w:r>
      <w:r w:rsidRPr="7B012589" w:rsidR="45604C9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Inter</w:t>
      </w:r>
      <w:r w:rsidRPr="7B012589" w:rsidR="3C417E6C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FAX</w:t>
      </w:r>
      <w:r w:rsidRPr="7B012589" w:rsidR="45604C9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7B012589" w:rsidR="3348141C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B012589" w:rsidR="1AA87376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healthcare workers </w:t>
      </w:r>
      <w:r w:rsidRPr="7B012589" w:rsidR="3348141C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can spend more time focused on p</w:t>
      </w:r>
      <w:r w:rsidRPr="7B012589" w:rsidR="34FE064C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roviding medical </w:t>
      </w:r>
      <w:r w:rsidRPr="7B012589" w:rsidR="3348141C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care</w:t>
      </w:r>
      <w:r w:rsidRPr="7B012589" w:rsidR="0E27957D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instead of fighting with outdated technology</w:t>
      </w:r>
      <w:r w:rsidRPr="7B012589" w:rsidR="33C3C25C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access necessary records.</w:t>
      </w:r>
    </w:p>
    <w:p w:rsidR="6DAD0730" w:rsidP="7B012589" w:rsidRDefault="6DAD0730" w14:paraId="6EBC1D10" w14:textId="5DC38ADA">
      <w:pPr>
        <w:spacing w:after="160" w:line="259" w:lineRule="auto"/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Contact 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InterFAX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today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</w:t>
      </w:r>
      <w:r w:rsidRPr="7B012589" w:rsidR="6DAD073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learn more about the possibilities</w:t>
      </w:r>
      <w:r w:rsidRPr="7B012589" w:rsidR="35844E33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!</w:t>
      </w:r>
    </w:p>
    <w:p w:rsidR="15C309FE" w:rsidP="39218CD8" w:rsidRDefault="15C309FE" w14:paraId="111F4E8A" w14:textId="15A068BC">
      <w:pPr>
        <w:pStyle w:val="Normal"/>
        <w:spacing w:after="160" w:line="259" w:lineRule="auto"/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c9f9209fde25499d">
        <w:r w:rsidRPr="39218CD8" w:rsidR="15C309FE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Book a meeting.</w:t>
        </w:r>
      </w:hyperlink>
    </w:p>
    <w:p w:rsidR="4172CA49" w:rsidP="7B012589" w:rsidRDefault="4172CA49" w14:paraId="5AFE3DAB" w14:textId="097BD293">
      <w:pPr>
        <w:spacing w:after="160" w:line="259" w:lineRule="auto"/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9218CD8" w:rsidR="4172CA4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P.S. We will be at HLTH 2023 on October 8-11 in Las Vegas sharing how cloud fax helps modernize processes for hospitals and </w:t>
      </w:r>
      <w:r w:rsidRPr="39218CD8" w:rsidR="4172CA4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medical </w:t>
      </w:r>
      <w:r w:rsidRPr="39218CD8" w:rsidR="4172CA4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providers of all sizes. </w:t>
      </w:r>
      <w:r w:rsidRPr="39218CD8" w:rsidR="4172CA4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</w:t>
      </w:r>
      <w:hyperlink r:id="Re6f066738bf746a9">
        <w:r w:rsidRPr="39218CD8" w:rsidR="4172CA49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me see</w:t>
        </w:r>
        <w:r w:rsidRPr="39218CD8" w:rsidR="4172CA49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 us at Booth </w:t>
        </w:r>
        <w:r w:rsidRPr="39218CD8" w:rsidR="4172CA49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1540</w:t>
        </w:r>
      </w:hyperlink>
      <w:r w:rsidRPr="39218CD8" w:rsidR="015E3D9B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!</w:t>
      </w:r>
      <w:r w:rsidRPr="39218CD8" w:rsidR="4172CA4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="4172CA49">
        <w:rPr/>
        <w:t xml:space="preserve"> </w:t>
      </w:r>
    </w:p>
    <w:p w:rsidR="39218CD8" w:rsidRDefault="39218CD8" w14:paraId="0D427CD0" w14:textId="2435E433">
      <w:r>
        <w:br w:type="page"/>
      </w:r>
    </w:p>
    <w:p w:rsidR="39218CD8" w:rsidRDefault="39218CD8" w14:paraId="7D3C8131" w14:textId="13C07F49">
      <w:r>
        <w:br w:type="page"/>
      </w:r>
    </w:p>
    <w:p w:rsidR="33C34E49" w:rsidP="39218CD8" w:rsidRDefault="33C34E49" w14:paraId="722C8631" w14:textId="1B2A8888">
      <w:pPr>
        <w:pStyle w:val="Heading1"/>
        <w:rPr>
          <w:highlight w:val="yellow"/>
        </w:rPr>
      </w:pPr>
      <w:r w:rsidRPr="39218CD8" w:rsidR="33C34E49">
        <w:rPr>
          <w:highlight w:val="yellow"/>
        </w:rPr>
        <w:t>Email 4</w:t>
      </w:r>
    </w:p>
    <w:p w:rsidR="33C34E49" w:rsidP="7B012589" w:rsidRDefault="33C34E49" w14:paraId="1F6BD552" w14:textId="7A44DD37">
      <w:pPr>
        <w:pStyle w:val="Heading2"/>
      </w:pPr>
      <w:r w:rsidR="33C34E49">
        <w:rPr/>
        <w:t>Subject Line</w:t>
      </w:r>
    </w:p>
    <w:p w:rsidR="58E0C6C6" w:rsidP="7B012589" w:rsidRDefault="58E0C6C6" w14:paraId="0D92EE80" w14:textId="6EA41BDA">
      <w:pPr>
        <w:pStyle w:val="Normal"/>
      </w:pPr>
      <w:r w:rsidR="58E0C6C6">
        <w:rPr/>
        <w:t>Cloud fax technologies expedite healthcare.</w:t>
      </w:r>
    </w:p>
    <w:p w:rsidR="33C34E49" w:rsidP="7B012589" w:rsidRDefault="33C34E49" w14:paraId="5249AB01" w14:textId="1FDEC2C1">
      <w:pPr>
        <w:pStyle w:val="Heading2"/>
      </w:pPr>
      <w:r w:rsidR="33C34E49">
        <w:rPr/>
        <w:t>Preview</w:t>
      </w:r>
    </w:p>
    <w:p w:rsidR="474F58A5" w:rsidP="7B012589" w:rsidRDefault="474F58A5" w14:paraId="58B91F2F" w14:textId="2EEC9EE7">
      <w:pPr>
        <w:pStyle w:val="Normal"/>
      </w:pPr>
      <w:r w:rsidR="474F58A5">
        <w:rPr/>
        <w:t>Enhance and elevate your practice.</w:t>
      </w:r>
    </w:p>
    <w:p w:rsidR="33C34E49" w:rsidP="7B012589" w:rsidRDefault="33C34E49" w14:paraId="2A62790B" w14:textId="7A871430">
      <w:pPr>
        <w:pStyle w:val="Normal"/>
      </w:pPr>
      <w:r w:rsidRPr="7B012589" w:rsidR="33C34E49">
        <w:rPr>
          <w:rStyle w:val="Heading2Char"/>
        </w:rPr>
        <w:t>Copy</w:t>
      </w:r>
    </w:p>
    <w:p w:rsidR="70439082" w:rsidP="7B012589" w:rsidRDefault="70439082" w14:paraId="276DFF85" w14:textId="60B471A2">
      <w:pPr>
        <w:spacing w:after="160" w:line="259" w:lineRule="auto"/>
        <w:rPr>
          <w:rFonts w:ascii="Galano Grotesque" w:hAnsi="Galano Grotesque" w:eastAsia="Galano Grotesque" w:cs="Galano Grotesque"/>
          <w:noProof w:val="0"/>
          <w:sz w:val="22"/>
          <w:szCs w:val="22"/>
          <w:lang w:val="en-US"/>
        </w:rPr>
      </w:pPr>
      <w:r w:rsidRPr="7B012589" w:rsidR="70439082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When it comes to </w:t>
      </w:r>
      <w:r w:rsidRPr="7B012589" w:rsidR="70439082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providing</w:t>
      </w:r>
      <w:r w:rsidRPr="7B012589" w:rsidR="70439082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superior patient care, </w:t>
      </w:r>
      <w:r w:rsidRPr="7B012589" w:rsidR="70439082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it’s</w:t>
      </w:r>
      <w:r w:rsidRPr="7B012589" w:rsidR="70439082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not just about health and wellness. Your practice </w:t>
      </w:r>
      <w:r w:rsidRPr="7B012589" w:rsidR="70439082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is responsible for</w:t>
      </w:r>
      <w:r w:rsidRPr="7B012589" w:rsidR="70439082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PHI and other sensitive personal information</w:t>
      </w:r>
      <w:r w:rsidRPr="7B012589" w:rsidR="0D7BD5F8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Pr="7B012589" w:rsidR="70439082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B012589" w:rsidR="75D6F45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2022, 51.9 million medical records were compromised in the US</w:t>
      </w:r>
      <w:r w:rsidRPr="7B012589" w:rsidR="75D6F45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1FF7C7EE" w:rsidP="7B012589" w:rsidRDefault="1FF7C7EE" w14:paraId="548B061D" w14:textId="42890B5F">
      <w:pPr>
        <w:spacing w:after="160" w:line="259" w:lineRule="auto"/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B012589" w:rsidR="1FF7C7EE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Experiencing</w:t>
      </w:r>
      <w:r w:rsidRPr="7B012589" w:rsidR="1FF7C7EE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</w:t>
      </w:r>
      <w:r w:rsidRPr="7B012589" w:rsidR="75D6F45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data breach could not only result in significant fines, but also dramatically alter your practice’s reputation </w:t>
      </w:r>
      <w:r w:rsidRPr="7B012589" w:rsidR="54B9A8FA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and </w:t>
      </w:r>
      <w:r w:rsidRPr="7B012589" w:rsidR="54B9A8FA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impact</w:t>
      </w:r>
      <w:r w:rsidRPr="7B012589" w:rsidR="54B9A8FA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your patients’ wellbeing. </w:t>
      </w:r>
    </w:p>
    <w:p w:rsidR="0CCAC339" w:rsidP="39218CD8" w:rsidRDefault="0CCAC339" w14:paraId="51B6D67B" w14:textId="2AA379DF">
      <w:pPr>
        <w:pStyle w:val="Normal"/>
        <w:spacing w:after="160" w:line="259" w:lineRule="auto"/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c8fcd4151f6e4ae1">
        <w:r w:rsidRPr="39218CD8" w:rsidR="0CCAC339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Upland </w:t>
        </w:r>
        <w:r w:rsidRPr="39218CD8" w:rsidR="0CCAC339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InterFAX</w:t>
        </w:r>
      </w:hyperlink>
      <w:r w:rsidRPr="39218CD8" w:rsidR="0CCAC33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ensures audit-readiness,</w:t>
      </w:r>
      <w:r w:rsidRPr="39218CD8" w:rsidR="0CCAC33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by a</w:t>
      </w:r>
      <w:r w:rsidRPr="39218CD8" w:rsidR="0CCAC33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utomatically storing</w:t>
      </w:r>
      <w:r w:rsidRPr="39218CD8" w:rsidR="0CCAC339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every fax sent using our secure servers. This creates a fully compliant audit trail.</w:t>
      </w:r>
      <w:r w:rsidRPr="39218CD8" w:rsidR="7A22959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9218CD8" w:rsidR="7A22959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InterFAX</w:t>
      </w:r>
      <w:r w:rsidRPr="39218CD8" w:rsidR="7A22959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9218CD8" w:rsidR="7A22959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complies with</w:t>
      </w:r>
      <w:r w:rsidRPr="39218CD8" w:rsidR="7A22959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HIPAA, PHIPA,</w:t>
      </w:r>
      <w:r w:rsidRPr="39218CD8" w:rsidR="7A22959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9218CD8" w:rsidR="7A22959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PCI DSS</w:t>
      </w:r>
      <w:r w:rsidRPr="39218CD8" w:rsidR="7A22959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GDPR, SOX, and ISO 27001 regulations and standards to safeguard data.</w:t>
      </w:r>
    </w:p>
    <w:p w:rsidR="4EC16380" w:rsidP="7B012589" w:rsidRDefault="4EC16380" w14:paraId="49ECC492" w14:textId="63FDA6FB">
      <w:pPr>
        <w:pStyle w:val="Normal"/>
        <w:spacing w:after="160" w:line="259" w:lineRule="auto"/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B012589" w:rsidR="4EC1638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Reach out to learn more about how </w:t>
      </w:r>
      <w:r w:rsidRPr="7B012589" w:rsidR="4EC1638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InterFAX</w:t>
      </w:r>
      <w:r w:rsidRPr="7B012589" w:rsidR="4EC1638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B012589" w:rsidR="099064C0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safeguards data.</w:t>
      </w:r>
    </w:p>
    <w:p w:rsidR="15C309FE" w:rsidP="39218CD8" w:rsidRDefault="15C309FE" w14:paraId="1F21E2A5" w14:textId="0C84A0D0">
      <w:pPr>
        <w:pStyle w:val="Normal"/>
        <w:spacing w:after="160" w:line="259" w:lineRule="auto"/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ff43d3605dc9461a">
        <w:r w:rsidRPr="39218CD8" w:rsidR="33180328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Schedule a meeting</w:t>
        </w:r>
      </w:hyperlink>
      <w:r w:rsidRPr="39218CD8" w:rsidR="33180328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33180328" w:rsidP="7B012589" w:rsidRDefault="33180328" w14:paraId="7B8F9CB0" w14:textId="039C0829">
      <w:pPr>
        <w:spacing w:after="160" w:line="259" w:lineRule="auto"/>
      </w:pPr>
      <w:r w:rsidRPr="7B012589" w:rsidR="33180328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P.S. We will be at HLTH 2023 on October 8-11 in Las Vegas sharing how cloud fax helps modernize processes for hospitals and </w:t>
      </w:r>
      <w:r w:rsidRPr="7B012589" w:rsidR="33180328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medical </w:t>
      </w:r>
      <w:r w:rsidRPr="7B012589" w:rsidR="33180328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providers of all sizes. </w:t>
      </w:r>
      <w:hyperlink r:id="R3a650472760d4444">
        <w:r w:rsidRPr="7B012589" w:rsidR="33180328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Come see</w:t>
        </w:r>
        <w:r w:rsidRPr="7B012589" w:rsidR="33180328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 us at Booth 1540</w:t>
        </w:r>
      </w:hyperlink>
      <w:r w:rsidRPr="7B012589" w:rsidR="33180328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sectPr w:rsidRPr="00C761D7" w:rsidR="0060683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ano Grotesque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1D7"/>
    <w:rsid w:val="002E1855"/>
    <w:rsid w:val="0060683B"/>
    <w:rsid w:val="007870DB"/>
    <w:rsid w:val="009D6A87"/>
    <w:rsid w:val="00C761D7"/>
    <w:rsid w:val="01445B13"/>
    <w:rsid w:val="015E3D9B"/>
    <w:rsid w:val="0247519F"/>
    <w:rsid w:val="02E02B74"/>
    <w:rsid w:val="03081005"/>
    <w:rsid w:val="04147338"/>
    <w:rsid w:val="0418D348"/>
    <w:rsid w:val="04C1302D"/>
    <w:rsid w:val="05425DAE"/>
    <w:rsid w:val="05E4BEAE"/>
    <w:rsid w:val="06622413"/>
    <w:rsid w:val="0855C050"/>
    <w:rsid w:val="08B2B0AC"/>
    <w:rsid w:val="099064C0"/>
    <w:rsid w:val="09CBCD88"/>
    <w:rsid w:val="0BEA516E"/>
    <w:rsid w:val="0C870DBA"/>
    <w:rsid w:val="0CCAC339"/>
    <w:rsid w:val="0D7BD5F8"/>
    <w:rsid w:val="0E22DE1B"/>
    <w:rsid w:val="0E27957D"/>
    <w:rsid w:val="0E327983"/>
    <w:rsid w:val="0E569A33"/>
    <w:rsid w:val="10082175"/>
    <w:rsid w:val="10994912"/>
    <w:rsid w:val="13225B39"/>
    <w:rsid w:val="13660123"/>
    <w:rsid w:val="14C94AE6"/>
    <w:rsid w:val="14DB9298"/>
    <w:rsid w:val="15C309FE"/>
    <w:rsid w:val="16096411"/>
    <w:rsid w:val="17904265"/>
    <w:rsid w:val="17EB0735"/>
    <w:rsid w:val="17FD6A6B"/>
    <w:rsid w:val="1A456020"/>
    <w:rsid w:val="1AA87376"/>
    <w:rsid w:val="1B8DD46B"/>
    <w:rsid w:val="1BAB7262"/>
    <w:rsid w:val="1BEB02DA"/>
    <w:rsid w:val="1D347AD0"/>
    <w:rsid w:val="1D77CC1A"/>
    <w:rsid w:val="1DAB8832"/>
    <w:rsid w:val="1ECCC40C"/>
    <w:rsid w:val="1F7637D1"/>
    <w:rsid w:val="1F90AD7B"/>
    <w:rsid w:val="1FF7C7EE"/>
    <w:rsid w:val="21C86D45"/>
    <w:rsid w:val="21E049F4"/>
    <w:rsid w:val="22532AC3"/>
    <w:rsid w:val="234A5152"/>
    <w:rsid w:val="241AC9B6"/>
    <w:rsid w:val="24308097"/>
    <w:rsid w:val="25B69A17"/>
    <w:rsid w:val="26BBB335"/>
    <w:rsid w:val="27269BE6"/>
    <w:rsid w:val="2755D9A7"/>
    <w:rsid w:val="28C26C47"/>
    <w:rsid w:val="28EE3AD9"/>
    <w:rsid w:val="28F1AA08"/>
    <w:rsid w:val="29B3DFE7"/>
    <w:rsid w:val="29B74C1C"/>
    <w:rsid w:val="2AF4F7C2"/>
    <w:rsid w:val="2BFA0D09"/>
    <w:rsid w:val="2C00E0CF"/>
    <w:rsid w:val="2C294ACA"/>
    <w:rsid w:val="2C90C823"/>
    <w:rsid w:val="2D95DD6A"/>
    <w:rsid w:val="2F524927"/>
    <w:rsid w:val="2F60EB8C"/>
    <w:rsid w:val="327ED150"/>
    <w:rsid w:val="32988C4E"/>
    <w:rsid w:val="33180328"/>
    <w:rsid w:val="3348141C"/>
    <w:rsid w:val="33C34E49"/>
    <w:rsid w:val="33C3C25C"/>
    <w:rsid w:val="34FE064C"/>
    <w:rsid w:val="35844E33"/>
    <w:rsid w:val="35A0EF4F"/>
    <w:rsid w:val="38809FD7"/>
    <w:rsid w:val="38D89011"/>
    <w:rsid w:val="39218CD8"/>
    <w:rsid w:val="39DEF939"/>
    <w:rsid w:val="3B737487"/>
    <w:rsid w:val="3C417E6C"/>
    <w:rsid w:val="3C61DD1F"/>
    <w:rsid w:val="3CA98CA5"/>
    <w:rsid w:val="3CEACB69"/>
    <w:rsid w:val="3D30C90F"/>
    <w:rsid w:val="3E1BB319"/>
    <w:rsid w:val="3EAB1549"/>
    <w:rsid w:val="3EEDE86E"/>
    <w:rsid w:val="3F73DD90"/>
    <w:rsid w:val="40328E3D"/>
    <w:rsid w:val="40426336"/>
    <w:rsid w:val="41174C00"/>
    <w:rsid w:val="4172CA49"/>
    <w:rsid w:val="4254F7A6"/>
    <w:rsid w:val="42AB7E52"/>
    <w:rsid w:val="431F17A7"/>
    <w:rsid w:val="45604C99"/>
    <w:rsid w:val="45F3E9BA"/>
    <w:rsid w:val="4648EE22"/>
    <w:rsid w:val="469C4E56"/>
    <w:rsid w:val="472868C9"/>
    <w:rsid w:val="474F58A5"/>
    <w:rsid w:val="47742A4E"/>
    <w:rsid w:val="48613A28"/>
    <w:rsid w:val="48D19498"/>
    <w:rsid w:val="49FD0A89"/>
    <w:rsid w:val="4A6D64F9"/>
    <w:rsid w:val="4C09355A"/>
    <w:rsid w:val="4E378DC7"/>
    <w:rsid w:val="4EC16380"/>
    <w:rsid w:val="4FD35E28"/>
    <w:rsid w:val="50388FF5"/>
    <w:rsid w:val="506C4C0D"/>
    <w:rsid w:val="50DAD06A"/>
    <w:rsid w:val="53A75BFE"/>
    <w:rsid w:val="54A6222E"/>
    <w:rsid w:val="54B9A8FA"/>
    <w:rsid w:val="55D5555A"/>
    <w:rsid w:val="5735BEE5"/>
    <w:rsid w:val="574737D4"/>
    <w:rsid w:val="57807737"/>
    <w:rsid w:val="57A0C934"/>
    <w:rsid w:val="582A797D"/>
    <w:rsid w:val="58775DF2"/>
    <w:rsid w:val="587ACD21"/>
    <w:rsid w:val="589A3FE0"/>
    <w:rsid w:val="58B74536"/>
    <w:rsid w:val="58E0C6C6"/>
    <w:rsid w:val="59298D92"/>
    <w:rsid w:val="5946EF67"/>
    <w:rsid w:val="5B0518A3"/>
    <w:rsid w:val="5B076B1D"/>
    <w:rsid w:val="5BF46DA7"/>
    <w:rsid w:val="5C55DD32"/>
    <w:rsid w:val="5EEA0EA5"/>
    <w:rsid w:val="5EFACFF9"/>
    <w:rsid w:val="5F10968D"/>
    <w:rsid w:val="5F9B6F88"/>
    <w:rsid w:val="60F8C4FE"/>
    <w:rsid w:val="620BCAF4"/>
    <w:rsid w:val="63DD5B28"/>
    <w:rsid w:val="64783F3C"/>
    <w:rsid w:val="65526F7E"/>
    <w:rsid w:val="65978DAB"/>
    <w:rsid w:val="65E144CE"/>
    <w:rsid w:val="67DE019A"/>
    <w:rsid w:val="688B34B9"/>
    <w:rsid w:val="68E3E944"/>
    <w:rsid w:val="6B56F369"/>
    <w:rsid w:val="6DAD0730"/>
    <w:rsid w:val="6E231D26"/>
    <w:rsid w:val="6E5D1D2F"/>
    <w:rsid w:val="6F8B29E8"/>
    <w:rsid w:val="702C10B3"/>
    <w:rsid w:val="70439082"/>
    <w:rsid w:val="715A05DA"/>
    <w:rsid w:val="7170C8A5"/>
    <w:rsid w:val="72392D7F"/>
    <w:rsid w:val="73D4B06D"/>
    <w:rsid w:val="74566856"/>
    <w:rsid w:val="74CA942E"/>
    <w:rsid w:val="752316EF"/>
    <w:rsid w:val="757080CE"/>
    <w:rsid w:val="75D6F454"/>
    <w:rsid w:val="79861625"/>
    <w:rsid w:val="7A229594"/>
    <w:rsid w:val="7B012589"/>
    <w:rsid w:val="7C55ED21"/>
    <w:rsid w:val="7F8C2606"/>
    <w:rsid w:val="7FB7E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97D5B"/>
  <w15:chartTrackingRefBased/>
  <w15:docId w15:val="{E5024846-5FD6-4101-A081-AAFBD206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lano Grotesque" w:hAnsi="Galano Grotesque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61D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61D7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61D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761D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C761D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C761D7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761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61D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761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1D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61D7"/>
    <w:rPr>
      <w:b/>
      <w:bCs/>
      <w:sz w:val="20"/>
      <w:szCs w:val="20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Emphasis" mc:Ignorable="w14">
    <w:name xmlns:w="http://schemas.openxmlformats.org/wordprocessingml/2006/main" w:val="Emphasis"/>
    <w:basedOn xmlns:w="http://schemas.openxmlformats.org/wordprocessingml/2006/main" w:val="DefaultParagraphFont"/>
    <w:uiPriority xmlns:w="http://schemas.openxmlformats.org/wordprocessingml/2006/main" w:val="20"/>
    <w:qFormat xmlns:w="http://schemas.openxmlformats.org/wordprocessingml/2006/main"/>
    <w:rPr xmlns:w="http://schemas.openxmlformats.org/wordprocessingml/2006/main"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6/09/relationships/commentsIds" Target="commentsIds.xml" Id="rId6" /><Relationship Type="http://schemas.openxmlformats.org/officeDocument/2006/relationships/customXml" Target="../customXml/item1.xml" Id="rId11" /><Relationship Type="http://schemas.microsoft.com/office/2011/relationships/commentsExtended" Target="commentsExtended.xml" Id="rId5" /><Relationship Type="http://schemas.openxmlformats.org/officeDocument/2006/relationships/theme" Target="theme/theme1.xml" Id="rId10" /><Relationship Type="http://schemas.microsoft.com/office/2011/relationships/people" Target="people.xml" Id="rId9" /><Relationship Type="http://schemas.openxmlformats.org/officeDocument/2006/relationships/hyperlink" Target="https://uplandsoftware.com/interfax/healthcare/?utm_source=map&amp;utm_medium=email&amp;utm_campaign=cla_if_pros_eb_hlth-conference" TargetMode="External" Id="R62ce38b751934268" /><Relationship Type="http://schemas.openxmlformats.org/officeDocument/2006/relationships/hyperlink" Target="https://uplandsoftware.com/interfax/healthcare/?utm_source=map&amp;utm_medium=email&amp;utm_campaign=cla_if_pros_eb_hlth-conference" TargetMode="External" Id="R52381e5f64954138" /><Relationship Type="http://schemas.openxmlformats.org/officeDocument/2006/relationships/hyperlink" Target="https://info.uplandsoftware.com/HLTH-conference-registration.html?utm_source=map&amp;utm_medium=email&amp;utm_campaign=cla_if_pros_eb_hlth-conference" TargetMode="External" Id="R903d08c842004814" /><Relationship Type="http://schemas.openxmlformats.org/officeDocument/2006/relationships/hyperlink" Target="https://uplandsoftware.com/interfax/healthcare/?utm_source=map&amp;utm_medium=email&amp;utm_campaign=cla_if_pros_eb_hlth-conference" TargetMode="External" Id="R2d34663f4dd94dd6" /><Relationship Type="http://schemas.openxmlformats.org/officeDocument/2006/relationships/hyperlink" Target="https://info.uplandsoftware.com/HLTH-conference-registration.html?utm_source=map&amp;utm_medium=email&amp;utm_campaign=cla_if_pros_eb_hlth-conference" TargetMode="External" Id="R3a650472760d4444" /><Relationship Type="http://schemas.openxmlformats.org/officeDocument/2006/relationships/hyperlink" Target="https://uplandsoftware.com/interfax/healthcare/?utm_source=map&amp;utm_medium=email&amp;utm_campaign=cla_if_pros_eb_hlth-conference" TargetMode="External" Id="R406d4e47c1d04137" /><Relationship Type="http://schemas.openxmlformats.org/officeDocument/2006/relationships/hyperlink" Target="https://calendly.com/upland-interfax/hlth-2023-set-up-a-meeting-with-interfax?utm_source=map&amp;utm_medium=email&amp;utm_campaign=cla_if_pros_eb_hlth-conference" TargetMode="External" Id="R03450b3a311d4359" /><Relationship Type="http://schemas.openxmlformats.org/officeDocument/2006/relationships/hyperlink" Target="https://uplandsoftware.com/interfax/resources/video/upland-interfax-healthcare/?utm_source=map&amp;utm_medium=email&amp;utm_campaign=cla_if_pros_eb_hlth-conference" TargetMode="External" Id="R4fa41ce9c3f24b7c" /><Relationship Type="http://schemas.openxmlformats.org/officeDocument/2006/relationships/hyperlink" Target="https://calendly.com/upland-interfax/hlth-2023-set-up-a-meeting-with-interfax?utm_source=map&amp;utm_medium=email&amp;utm_campaign=cla_if_pros_eb_hlth-conference" TargetMode="External" Id="R66bf3da957814b01" /><Relationship Type="http://schemas.openxmlformats.org/officeDocument/2006/relationships/hyperlink" Target="https://uplandsoftware.com/interfax/resources/video/upland-interfax-healthcare/?utm_source=map&amp;utm_medium=email&amp;utm_campaign=cla_if_pros_eb_hlth-conference" TargetMode="External" Id="R6b1c8cf1c3b242fd" /><Relationship Type="http://schemas.openxmlformats.org/officeDocument/2006/relationships/hyperlink" Target="https://calendly.com/upland-interfax/hlth-2023-set-up-a-meeting-with-interfax?utm_source=map&amp;utm_medium=email&amp;utm_campaign=cla_if_pros_eb_hlth-conference" TargetMode="External" Id="Rc9f9209fde25499d" /><Relationship Type="http://schemas.openxmlformats.org/officeDocument/2006/relationships/hyperlink" Target="https://info.uplandsoftware.com/HLTH-conference-registration.html?utm_source=map&amp;utm_medium=email&amp;utm_campaign=cla_if_pros_eb_hlth-conference" TargetMode="External" Id="Re6f066738bf746a9" /><Relationship Type="http://schemas.openxmlformats.org/officeDocument/2006/relationships/hyperlink" Target="https://uplandsoftware.com/interfax/healthcare/?utm_source=map&amp;utm_medium=email&amp;utm_campaign=cla_if_pros_eb_hlth-conference" TargetMode="External" Id="Rc8fcd4151f6e4ae1" /><Relationship Type="http://schemas.openxmlformats.org/officeDocument/2006/relationships/hyperlink" Target="https://calendly.com/upland-interfax/hlth-2023-set-up-a-meeting-with-interfax?utm_source=map&amp;utm_medium=email&amp;utm_campaign=cla_if_pros_eb_hlth-conference" TargetMode="External" Id="Rff43d3605dc9461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A4E0819DF91C49BE156291431BAD40" ma:contentTypeVersion="17" ma:contentTypeDescription="Create a new document." ma:contentTypeScope="" ma:versionID="87c2bb7e8565e02e9a041d8d87ca9c5f">
  <xsd:schema xmlns:xsd="http://www.w3.org/2001/XMLSchema" xmlns:xs="http://www.w3.org/2001/XMLSchema" xmlns:p="http://schemas.microsoft.com/office/2006/metadata/properties" xmlns:ns2="c9e374f4-644c-4d58-8f90-2ee1867f7941" xmlns:ns3="ba36f6f4-e83a-4eaa-b8b9-cb65e7589ff8" targetNamespace="http://schemas.microsoft.com/office/2006/metadata/properties" ma:root="true" ma:fieldsID="5c84816f55726c04da726470f7a47dbd" ns2:_="" ns3:_="">
    <xsd:import namespace="c9e374f4-644c-4d58-8f90-2ee1867f7941"/>
    <xsd:import namespace="ba36f6f4-e83a-4eaa-b8b9-cb65e7589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374f4-644c-4d58-8f90-2ee1867f7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184d14-65e3-418d-bfe6-9453d76376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6f6f4-e83a-4eaa-b8b9-cb65e7589f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02e9e2-9960-4af5-a8d2-4e7927b1b8e0}" ma:internalName="TaxCatchAll" ma:showField="CatchAllData" ma:web="ba36f6f4-e83a-4eaa-b8b9-cb65e7589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36f6f4-e83a-4eaa-b8b9-cb65e7589ff8" xsi:nil="true"/>
    <lcf76f155ced4ddcb4097134ff3c332f xmlns="c9e374f4-644c-4d58-8f90-2ee1867f79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757482-BC7C-4790-A282-49BBC47F4B0D}"/>
</file>

<file path=customXml/itemProps2.xml><?xml version="1.0" encoding="utf-8"?>
<ds:datastoreItem xmlns:ds="http://schemas.openxmlformats.org/officeDocument/2006/customXml" ds:itemID="{A3D9B2C6-A623-4DBD-BCCA-03A593323A1E}"/>
</file>

<file path=customXml/itemProps3.xml><?xml version="1.0" encoding="utf-8"?>
<ds:datastoreItem xmlns:ds="http://schemas.openxmlformats.org/officeDocument/2006/customXml" ds:itemID="{584BC6E2-9EF7-442B-8157-2204FF54A3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Potter</dc:creator>
  <keywords/>
  <dc:description/>
  <lastModifiedBy>Ginger Swann</lastModifiedBy>
  <revision>4</revision>
  <dcterms:created xsi:type="dcterms:W3CDTF">2023-08-23T16:36:00.0000000Z</dcterms:created>
  <dcterms:modified xsi:type="dcterms:W3CDTF">2023-10-31T15:16:45.4224911Z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0x010100FAA4E0819DF91C49BE156291431BAD40</vt:lpwstr>
  </property>
  <property fmtid="{D5CDD505-2E9C-101B-9397-08002B2CF9AE}" pid="3" name="MediaServiceImageTags">
    <vt:lpwstr/>
  </property>
</Properties>
</file>